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6C7B" w14:textId="77777777" w:rsidR="00984EC9" w:rsidRPr="00B94F70" w:rsidRDefault="00D61A08" w:rsidP="7028CEE2">
      <w:pPr>
        <w:pStyle w:val="Title"/>
        <w:spacing w:line="276" w:lineRule="auto"/>
        <w:rPr>
          <w:rFonts w:asciiTheme="minorHAnsi" w:hAnsiTheme="minorHAnsi" w:cstheme="minorBidi"/>
          <w:sz w:val="22"/>
          <w:szCs w:val="22"/>
        </w:rPr>
      </w:pPr>
      <w:r w:rsidRPr="00A17E77">
        <w:rPr>
          <w:noProof/>
          <w:color w:val="2B579A"/>
          <w:shd w:val="clear" w:color="auto" w:fill="E6E6E6"/>
          <w:lang w:bidi="cy-GB"/>
        </w:rPr>
        <w:drawing>
          <wp:anchor distT="0" distB="0" distL="114300" distR="114300" simplePos="0" relativeHeight="251659264" behindDoc="1" locked="0" layoutInCell="1" allowOverlap="1" wp14:anchorId="4B842B25" wp14:editId="78D7E8A9">
            <wp:simplePos x="0" y="0"/>
            <wp:positionH relativeFrom="margin">
              <wp:align>center</wp:align>
            </wp:positionH>
            <wp:positionV relativeFrom="paragraph">
              <wp:posOffset>0</wp:posOffset>
            </wp:positionV>
            <wp:extent cx="2022475" cy="755650"/>
            <wp:effectExtent l="0" t="0" r="0" b="6350"/>
            <wp:wrapTight wrapText="bothSides">
              <wp:wrapPolygon edited="0">
                <wp:start x="0" y="0"/>
                <wp:lineTo x="0" y="21237"/>
                <wp:lineTo x="21363" y="21237"/>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22475" cy="755650"/>
                    </a:xfrm>
                    <a:prstGeom prst="rect">
                      <a:avLst/>
                    </a:prstGeom>
                  </pic:spPr>
                </pic:pic>
              </a:graphicData>
            </a:graphic>
            <wp14:sizeRelH relativeFrom="margin">
              <wp14:pctWidth>0</wp14:pctWidth>
            </wp14:sizeRelH>
            <wp14:sizeRelV relativeFrom="margin">
              <wp14:pctHeight>0</wp14:pctHeight>
            </wp14:sizeRelV>
          </wp:anchor>
        </w:drawing>
      </w:r>
    </w:p>
    <w:p w14:paraId="2163F48A" w14:textId="77777777" w:rsidR="00984EC9" w:rsidRPr="006D74FC" w:rsidRDefault="00984EC9" w:rsidP="572CB0CE">
      <w:pPr>
        <w:spacing w:line="276" w:lineRule="auto"/>
        <w:jc w:val="center"/>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BWRDD PARTNERIAETH RHANBARTHOL CAERDYDD A BRO MORGANNWG</w:t>
      </w:r>
    </w:p>
    <w:p w14:paraId="02EB378F" w14:textId="77777777" w:rsidR="001E13F3" w:rsidRPr="006D74FC" w:rsidRDefault="001E13F3" w:rsidP="572CB0CE">
      <w:pPr>
        <w:spacing w:line="276" w:lineRule="auto"/>
        <w:jc w:val="center"/>
        <w:rPr>
          <w:rFonts w:asciiTheme="minorHAnsi" w:eastAsiaTheme="minorEastAsia" w:hAnsiTheme="minorHAnsi" w:cstheme="minorBidi"/>
          <w:b/>
          <w:bCs/>
          <w:color w:val="000000" w:themeColor="text1"/>
          <w:sz w:val="22"/>
          <w:szCs w:val="22"/>
        </w:rPr>
      </w:pPr>
    </w:p>
    <w:p w14:paraId="0371AA33" w14:textId="79B359E1" w:rsidR="49E346FE" w:rsidRDefault="49E346FE" w:rsidP="7028CEE2">
      <w:pPr>
        <w:spacing w:line="276" w:lineRule="auto"/>
        <w:jc w:val="center"/>
        <w:rPr>
          <w:rFonts w:asciiTheme="minorHAnsi" w:eastAsiaTheme="minorEastAsia" w:hAnsiTheme="minorHAnsi" w:cstheme="minorBidi"/>
          <w:b/>
          <w:bCs/>
          <w:color w:val="000000" w:themeColor="text1"/>
          <w:sz w:val="22"/>
          <w:szCs w:val="22"/>
        </w:rPr>
      </w:pPr>
      <w:r w:rsidRPr="7028CEE2">
        <w:rPr>
          <w:rFonts w:asciiTheme="minorHAnsi" w:eastAsiaTheme="minorEastAsia" w:hAnsiTheme="minorHAnsi" w:cstheme="minorBidi"/>
          <w:b/>
          <w:color w:val="000000" w:themeColor="text1"/>
          <w:sz w:val="22"/>
          <w:szCs w:val="22"/>
          <w:lang w:bidi="cy-GB"/>
        </w:rPr>
        <w:t>13 Mai 2024</w:t>
      </w:r>
    </w:p>
    <w:p w14:paraId="66404E84" w14:textId="3BD6D70B" w:rsidR="49E346FE" w:rsidRDefault="0EDDA103" w:rsidP="7028CEE2">
      <w:pPr>
        <w:spacing w:line="276" w:lineRule="auto"/>
        <w:jc w:val="center"/>
        <w:rPr>
          <w:rFonts w:asciiTheme="minorHAnsi" w:eastAsiaTheme="minorEastAsia" w:hAnsiTheme="minorHAnsi" w:cstheme="minorBidi"/>
          <w:b/>
          <w:bCs/>
          <w:color w:val="000000" w:themeColor="text1"/>
          <w:sz w:val="22"/>
          <w:szCs w:val="22"/>
        </w:rPr>
      </w:pPr>
      <w:r w:rsidRPr="7028CEE2">
        <w:rPr>
          <w:rFonts w:asciiTheme="minorHAnsi" w:eastAsiaTheme="minorEastAsia" w:hAnsiTheme="minorHAnsi" w:cstheme="minorBidi"/>
          <w:b/>
          <w:color w:val="000000" w:themeColor="text1"/>
          <w:sz w:val="22"/>
          <w:szCs w:val="22"/>
          <w:lang w:bidi="cy-GB"/>
        </w:rPr>
        <w:t>11.15 – 12:30</w:t>
      </w:r>
    </w:p>
    <w:p w14:paraId="6A05A809" w14:textId="77777777" w:rsidR="0042262B" w:rsidRPr="006D74FC" w:rsidRDefault="0042262B" w:rsidP="572CB0CE">
      <w:pPr>
        <w:spacing w:line="276" w:lineRule="auto"/>
        <w:jc w:val="center"/>
        <w:rPr>
          <w:rFonts w:asciiTheme="minorHAnsi" w:eastAsiaTheme="minorEastAsia" w:hAnsiTheme="minorHAnsi" w:cstheme="minorBidi"/>
          <w:b/>
          <w:bCs/>
          <w:color w:val="000000" w:themeColor="text1"/>
          <w:sz w:val="22"/>
          <w:szCs w:val="22"/>
        </w:rPr>
      </w:pPr>
    </w:p>
    <w:p w14:paraId="06ABE58D" w14:textId="77777777" w:rsidR="00984EC9" w:rsidRPr="006D74FC" w:rsidRDefault="00B84A9D" w:rsidP="572CB0CE">
      <w:pPr>
        <w:spacing w:line="276" w:lineRule="auto"/>
        <w:jc w:val="center"/>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 xml:space="preserve">COFNODION Y CYFARFOD </w:t>
      </w:r>
    </w:p>
    <w:p w14:paraId="56D63629" w14:textId="77777777" w:rsidR="00EC4BDB" w:rsidRPr="00625505" w:rsidRDefault="00B84A9D" w:rsidP="572CB0CE">
      <w:pPr>
        <w:spacing w:line="276" w:lineRule="auto"/>
        <w:jc w:val="both"/>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PRESENOLDEB</w:t>
      </w:r>
    </w:p>
    <w:tbl>
      <w:tblPr>
        <w:tblW w:w="9131" w:type="dxa"/>
        <w:tblLayout w:type="fixed"/>
        <w:tblLook w:val="04A0" w:firstRow="1" w:lastRow="0" w:firstColumn="1" w:lastColumn="0" w:noHBand="0" w:noVBand="1"/>
      </w:tblPr>
      <w:tblGrid>
        <w:gridCol w:w="2329"/>
        <w:gridCol w:w="6802"/>
      </w:tblGrid>
      <w:tr w:rsidR="7028CEE2" w14:paraId="19FA3B37" w14:textId="77777777" w:rsidTr="7028CEE2">
        <w:trPr>
          <w:trHeight w:val="28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05BBFF" w14:textId="4D9E58AF"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Charles Janczewski (Cadeirydd RPB)</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3CDAE" w14:textId="677C04FA"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Cadeirydd, Bwrdd Iechyd Prifysgol Caerdydd a’r Fro</w:t>
            </w:r>
          </w:p>
        </w:tc>
      </w:tr>
      <w:tr w:rsidR="572CB0CE" w14:paraId="72206246" w14:textId="77777777" w:rsidTr="7028CEE2">
        <w:trPr>
          <w:trHeight w:val="28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BAC34C" w14:textId="6E85916A" w:rsidR="572CB0CE" w:rsidRDefault="14A43249" w:rsidP="4C2FCB56">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 xml:space="preserve">Y Cynghorydd Eddie Williams </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60C35F"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Aelod Cabinet, Gofal Cymdeithasol ac Iechyd, Cyngor Bro Morgannwg</w:t>
            </w:r>
          </w:p>
        </w:tc>
      </w:tr>
      <w:tr w:rsidR="572CB0CE" w14:paraId="40D0B753" w14:textId="77777777" w:rsidTr="7028CEE2">
        <w:trPr>
          <w:trHeight w:val="28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1FFB7B"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Cath Doman</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1206BC" w14:textId="77777777" w:rsidR="572CB0CE" w:rsidRDefault="548CEA35" w:rsidP="4C2FCB56">
            <w:pPr>
              <w:spacing w:line="276" w:lineRule="auto"/>
              <w:ind w:left="-20" w:right="-20"/>
              <w:rPr>
                <w:rFonts w:asciiTheme="minorHAnsi" w:eastAsiaTheme="minorEastAsia" w:hAnsiTheme="minorHAnsi" w:cstheme="minorBidi"/>
                <w:color w:val="000000" w:themeColor="text1"/>
                <w:sz w:val="22"/>
                <w:szCs w:val="22"/>
              </w:rPr>
            </w:pPr>
            <w:r w:rsidRPr="4C2FCB56">
              <w:rPr>
                <w:rFonts w:asciiTheme="minorHAnsi" w:eastAsiaTheme="minorEastAsia" w:hAnsiTheme="minorHAnsi" w:cstheme="minorBidi"/>
                <w:color w:val="000000" w:themeColor="text1"/>
                <w:sz w:val="22"/>
                <w:szCs w:val="22"/>
                <w:lang w:bidi="cy-GB"/>
              </w:rPr>
              <w:t xml:space="preserve">Cyfarwyddwr Integreiddio Iechyd a Gofal Cymdeithasol, </w:t>
            </w:r>
            <w:bookmarkStart w:id="0" w:name="_Int_npTKYOfe"/>
            <w:r w:rsidRPr="4C2FCB56">
              <w:rPr>
                <w:rFonts w:asciiTheme="minorHAnsi" w:eastAsiaTheme="minorEastAsia" w:hAnsiTheme="minorHAnsi" w:cstheme="minorBidi"/>
                <w:color w:val="000000" w:themeColor="text1"/>
                <w:sz w:val="22"/>
                <w:szCs w:val="22"/>
                <w:lang w:bidi="cy-GB"/>
              </w:rPr>
              <w:t>RPB Caerdydd</w:t>
            </w:r>
            <w:bookmarkEnd w:id="0"/>
            <w:r w:rsidRPr="4C2FCB56">
              <w:rPr>
                <w:rFonts w:asciiTheme="minorHAnsi" w:eastAsiaTheme="minorEastAsia" w:hAnsiTheme="minorHAnsi" w:cstheme="minorBidi"/>
                <w:color w:val="000000" w:themeColor="text1"/>
                <w:sz w:val="22"/>
                <w:szCs w:val="22"/>
                <w:lang w:bidi="cy-GB"/>
              </w:rPr>
              <w:t xml:space="preserve"> a'r Fro </w:t>
            </w:r>
            <w:bookmarkStart w:id="1" w:name="_Int_JVm4VE0A"/>
            <w:bookmarkEnd w:id="1"/>
          </w:p>
        </w:tc>
      </w:tr>
      <w:tr w:rsidR="572CB0CE" w14:paraId="6ED9EC44" w14:textId="77777777" w:rsidTr="7028CEE2">
        <w:trPr>
          <w:trHeight w:val="28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F66442" w14:textId="77777777" w:rsidR="572CB0CE" w:rsidRDefault="572CB0CE" w:rsidP="572CB0CE">
            <w:pPr>
              <w:pStyle w:val="TableParagraph"/>
              <w:spacing w:line="268" w:lineRule="exact"/>
              <w:rPr>
                <w:rFonts w:asciiTheme="minorHAnsi" w:eastAsiaTheme="minorEastAsia" w:hAnsiTheme="minorHAnsi" w:cstheme="minorBidi"/>
                <w:color w:val="000000" w:themeColor="text1"/>
              </w:rPr>
            </w:pPr>
            <w:r w:rsidRPr="572CB0CE">
              <w:rPr>
                <w:rFonts w:asciiTheme="minorHAnsi" w:eastAsiaTheme="minorEastAsia" w:hAnsiTheme="minorHAnsi" w:cstheme="minorBidi"/>
                <w:color w:val="000000" w:themeColor="text1"/>
                <w:lang w:bidi="cy-GB"/>
              </w:rPr>
              <w:t>Mike O'Brien</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8F120E" w14:textId="77777777" w:rsidR="572CB0CE" w:rsidRDefault="572CB0CE" w:rsidP="572CB0CE">
            <w:pPr>
              <w:pStyle w:val="TableParagraph"/>
              <w:spacing w:line="268" w:lineRule="exact"/>
              <w:rPr>
                <w:rFonts w:asciiTheme="minorHAnsi" w:eastAsiaTheme="minorEastAsia" w:hAnsiTheme="minorHAnsi" w:cstheme="minorBidi"/>
                <w:color w:val="000000" w:themeColor="text1"/>
              </w:rPr>
            </w:pPr>
            <w:r w:rsidRPr="572CB0CE">
              <w:rPr>
                <w:rFonts w:asciiTheme="minorHAnsi" w:eastAsiaTheme="minorEastAsia" w:hAnsiTheme="minorHAnsi" w:cstheme="minorBidi"/>
                <w:color w:val="000000" w:themeColor="text1"/>
                <w:lang w:bidi="cy-GB"/>
              </w:rPr>
              <w:t>Cynrychiolydd Gofalwyr Di-dâl</w:t>
            </w:r>
          </w:p>
        </w:tc>
      </w:tr>
      <w:tr w:rsidR="572CB0CE" w14:paraId="2F1BD2F8" w14:textId="77777777" w:rsidTr="7028CEE2">
        <w:trPr>
          <w:trHeight w:val="28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8C6D46" w14:textId="0ECDD280" w:rsidR="572CB0CE" w:rsidRDefault="53E91C98" w:rsidP="7028CEE2">
            <w:pPr>
              <w:spacing w:line="276" w:lineRule="auto"/>
              <w:ind w:left="-20" w:right="-20"/>
            </w:pPr>
            <w:r w:rsidRPr="7028CEE2">
              <w:rPr>
                <w:rFonts w:asciiTheme="minorHAnsi" w:eastAsiaTheme="minorEastAsia" w:hAnsiTheme="minorHAnsi" w:cstheme="minorBidi"/>
                <w:color w:val="000000" w:themeColor="text1"/>
                <w:sz w:val="22"/>
                <w:szCs w:val="22"/>
                <w:lang w:bidi="cy-GB"/>
              </w:rPr>
              <w:t>Marie Davies</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1A18E2" w14:textId="75DD9888" w:rsidR="572CB0CE" w:rsidRDefault="53E91C98" w:rsidP="4C2FCB56">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Cyfarwyddwr Gweithredol Dros Dro Cynllunio a Strategaeth, Bwrdd Iechyd Prifysgol Caerdydd a’r Fro</w:t>
            </w:r>
          </w:p>
        </w:tc>
      </w:tr>
      <w:tr w:rsidR="572CB0CE" w14:paraId="02F79AE7" w14:textId="77777777" w:rsidTr="7028CEE2">
        <w:trPr>
          <w:trHeight w:val="28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F1E2FC" w14:textId="77777777"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Sarah Scire</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DF647E" w14:textId="77777777"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Dirprwy Gyfarwyddwr Datblygu Busnes, Platfform</w:t>
            </w:r>
          </w:p>
        </w:tc>
      </w:tr>
      <w:tr w:rsidR="572CB0CE" w14:paraId="715A4D34" w14:textId="77777777" w:rsidTr="7028CEE2">
        <w:trPr>
          <w:trHeight w:val="28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F8497A"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Sam Austin</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05E828"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Dirprwy Brif Weithredwr a Chyfarwyddwr Gwasanaethau Gweithredol, Llamau </w:t>
            </w:r>
          </w:p>
        </w:tc>
      </w:tr>
      <w:tr w:rsidR="572CB0CE" w14:paraId="4CAF13E4" w14:textId="77777777" w:rsidTr="7028CEE2">
        <w:trPr>
          <w:trHeight w:val="28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C8C47B" w14:textId="77777777"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 xml:space="preserve">Helen White </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D6952D" w14:textId="77777777"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Prif Weithredwr, Cymdeithas Tai Taf</w:t>
            </w:r>
          </w:p>
        </w:tc>
      </w:tr>
      <w:tr w:rsidR="572CB0CE" w14:paraId="13BB9784" w14:textId="77777777" w:rsidTr="7028CEE2">
        <w:trPr>
          <w:trHeight w:val="22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F8EF8E"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Y Cynghorydd Norma Mackie</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0FA3B9"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Aelod Cabinet, Gwasanaethau Cymdeithasol, Gwasanaethau Oedolion, Cyngor Caerdydd</w:t>
            </w:r>
          </w:p>
        </w:tc>
      </w:tr>
      <w:tr w:rsidR="572CB0CE" w14:paraId="28D4DC46" w14:textId="77777777" w:rsidTr="7028CEE2">
        <w:trPr>
          <w:trHeight w:val="22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DCD73"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Andrew Templeton</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6732B3"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Prif Weithredwr, Grŵp YMCA Caerdydd</w:t>
            </w:r>
          </w:p>
        </w:tc>
      </w:tr>
      <w:tr w:rsidR="572CB0CE" w14:paraId="6182D117" w14:textId="77777777" w:rsidTr="7028CEE2">
        <w:trPr>
          <w:trHeight w:val="22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D299F"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Malcolm Perrett</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EEFDB8"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Cynghorydd Polisi, Fforwm Gofal Cymru</w:t>
            </w:r>
          </w:p>
        </w:tc>
      </w:tr>
      <w:tr w:rsidR="4C2FCB56" w14:paraId="623279A6" w14:textId="77777777" w:rsidTr="7028CEE2">
        <w:trPr>
          <w:trHeight w:val="22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223B0A" w14:textId="77777777"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Y Cynghorydd Ashley Lister</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A67743" w14:textId="77777777"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Aelod Cabinet, Gwasanaethau Cymdeithasol, Gwasanaethau Plant, Cyngor Caerdydd</w:t>
            </w:r>
          </w:p>
        </w:tc>
      </w:tr>
      <w:tr w:rsidR="7028CEE2" w14:paraId="149F62C5" w14:textId="77777777" w:rsidTr="7028CEE2">
        <w:trPr>
          <w:trHeight w:val="22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D7D53" w14:textId="77777777" w:rsidR="7028CEE2" w:rsidRDefault="7028CEE2" w:rsidP="7028CEE2">
            <w:pPr>
              <w:spacing w:line="276" w:lineRule="auto"/>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Sheila Hendrickson-Brown</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21B15A" w14:textId="77777777" w:rsidR="7028CEE2" w:rsidRDefault="7028CEE2" w:rsidP="7028CEE2">
            <w:pPr>
              <w:spacing w:line="276" w:lineRule="auto"/>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Prif Weithredwr, Cyngor Trydydd Sector Caerdydd, C3SC</w:t>
            </w:r>
          </w:p>
        </w:tc>
      </w:tr>
      <w:tr w:rsidR="7028CEE2" w14:paraId="176B4002" w14:textId="77777777" w:rsidTr="7028CEE2">
        <w:trPr>
          <w:trHeight w:val="22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4A37D6" w14:textId="77777777" w:rsidR="7028CEE2" w:rsidRDefault="7028CEE2" w:rsidP="7028CEE2">
            <w:pPr>
              <w:pStyle w:val="TableParagraph"/>
              <w:spacing w:line="268" w:lineRule="exact"/>
              <w:rPr>
                <w:rFonts w:asciiTheme="minorHAnsi" w:eastAsiaTheme="minorEastAsia" w:hAnsiTheme="minorHAnsi" w:cstheme="minorBidi"/>
                <w:color w:val="000000" w:themeColor="text1"/>
              </w:rPr>
            </w:pPr>
            <w:r w:rsidRPr="7028CEE2">
              <w:rPr>
                <w:rFonts w:asciiTheme="minorHAnsi" w:eastAsiaTheme="minorEastAsia" w:hAnsiTheme="minorHAnsi" w:cstheme="minorBidi"/>
                <w:color w:val="000000" w:themeColor="text1"/>
                <w:lang w:bidi="cy-GB"/>
              </w:rPr>
              <w:t>Estelle Hitchon</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11825" w14:textId="77777777" w:rsidR="7028CEE2" w:rsidRDefault="7028CEE2" w:rsidP="7028CEE2">
            <w:pPr>
              <w:pStyle w:val="TableParagraph"/>
              <w:spacing w:line="268" w:lineRule="exact"/>
              <w:rPr>
                <w:rFonts w:asciiTheme="minorHAnsi" w:eastAsiaTheme="minorEastAsia" w:hAnsiTheme="minorHAnsi" w:cstheme="minorBidi"/>
                <w:color w:val="000000" w:themeColor="text1"/>
              </w:rPr>
            </w:pPr>
            <w:r w:rsidRPr="7028CEE2">
              <w:rPr>
                <w:rFonts w:asciiTheme="minorHAnsi" w:eastAsiaTheme="minorEastAsia" w:hAnsiTheme="minorHAnsi" w:cstheme="minorBidi"/>
                <w:color w:val="000000" w:themeColor="text1"/>
                <w:lang w:bidi="cy-GB"/>
              </w:rPr>
              <w:t>Cyfarwyddwr Partneriaethau ac Ymgysylltu, Ymddiriedolaeth GIG Gwasanaethau Ambiwlans Cymru</w:t>
            </w:r>
          </w:p>
        </w:tc>
      </w:tr>
      <w:tr w:rsidR="7028CEE2" w14:paraId="014A106C" w14:textId="77777777" w:rsidTr="7028CEE2">
        <w:trPr>
          <w:trHeight w:val="22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787573" w14:textId="77777777"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Chris Markall</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F7066" w14:textId="77777777"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Cyfarwyddwr Cynorthwyol Cyllid, Bwrdd Iechyd Prifysgol Caerdydd a'r Fro</w:t>
            </w:r>
          </w:p>
        </w:tc>
      </w:tr>
      <w:tr w:rsidR="572CB0CE" w14:paraId="0A718945" w14:textId="77777777" w:rsidTr="7028CEE2">
        <w:trPr>
          <w:trHeight w:val="285"/>
        </w:trPr>
        <w:tc>
          <w:tcPr>
            <w:tcW w:w="9131"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0BDE70" w14:textId="77777777" w:rsidR="572CB0CE" w:rsidRDefault="572CB0CE" w:rsidP="572CB0CE">
            <w:pPr>
              <w:spacing w:line="276" w:lineRule="auto"/>
              <w:ind w:left="-20" w:right="-20"/>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Ysgrifenyddiaeth</w:t>
            </w:r>
          </w:p>
        </w:tc>
      </w:tr>
      <w:tr w:rsidR="572CB0CE" w14:paraId="65E42CF1" w14:textId="77777777" w:rsidTr="7028CEE2">
        <w:trPr>
          <w:trHeight w:val="28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42266E" w14:textId="0C6FB602" w:rsidR="572CB0CE" w:rsidRDefault="0FD7CC2D" w:rsidP="7028CEE2">
            <w:pPr>
              <w:spacing w:line="276" w:lineRule="auto"/>
              <w:ind w:left="-20" w:right="-20"/>
            </w:pPr>
            <w:r w:rsidRPr="7028CEE2">
              <w:rPr>
                <w:rFonts w:asciiTheme="minorHAnsi" w:eastAsiaTheme="minorEastAsia" w:hAnsiTheme="minorHAnsi" w:cstheme="minorBidi"/>
                <w:color w:val="000000" w:themeColor="text1"/>
                <w:sz w:val="22"/>
                <w:szCs w:val="22"/>
                <w:lang w:bidi="cy-GB"/>
              </w:rPr>
              <w:t>Abbi Williams</w:t>
            </w:r>
          </w:p>
        </w:tc>
        <w:tc>
          <w:tcPr>
            <w:tcW w:w="6802" w:type="dxa"/>
            <w:tcBorders>
              <w:top w:val="nil"/>
              <w:left w:val="single" w:sz="8" w:space="0" w:color="auto"/>
              <w:bottom w:val="single" w:sz="8" w:space="0" w:color="auto"/>
              <w:right w:val="single" w:sz="8" w:space="0" w:color="auto"/>
            </w:tcBorders>
            <w:tcMar>
              <w:left w:w="108" w:type="dxa"/>
              <w:right w:w="108" w:type="dxa"/>
            </w:tcMar>
            <w:vAlign w:val="center"/>
          </w:tcPr>
          <w:p w14:paraId="44CEE697" w14:textId="77777777" w:rsidR="572CB0CE" w:rsidRDefault="548CEA35" w:rsidP="572CB0CE">
            <w:pPr>
              <w:spacing w:line="276" w:lineRule="auto"/>
              <w:ind w:left="-20" w:right="-20"/>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Tîm Partneriaeth RPB CAF, RPB Caerdydd a’r Fro</w:t>
            </w:r>
          </w:p>
        </w:tc>
      </w:tr>
      <w:tr w:rsidR="4C2FCB56" w14:paraId="30C0E657" w14:textId="77777777" w:rsidTr="7028CEE2">
        <w:trPr>
          <w:trHeight w:val="28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77BFB" w14:textId="77777777" w:rsidR="4C2FCB56" w:rsidRDefault="4C2FCB56" w:rsidP="4C2FCB56">
            <w:pPr>
              <w:spacing w:line="276" w:lineRule="auto"/>
              <w:ind w:left="-20" w:right="-20"/>
              <w:rPr>
                <w:rFonts w:asciiTheme="minorHAnsi" w:eastAsiaTheme="minorEastAsia" w:hAnsiTheme="minorHAnsi" w:cstheme="minorBidi"/>
                <w:color w:val="000000" w:themeColor="text1"/>
                <w:sz w:val="22"/>
                <w:szCs w:val="22"/>
              </w:rPr>
            </w:pPr>
            <w:r w:rsidRPr="4C2FCB56">
              <w:rPr>
                <w:rFonts w:asciiTheme="minorHAnsi" w:eastAsiaTheme="minorEastAsia" w:hAnsiTheme="minorHAnsi" w:cstheme="minorBidi"/>
                <w:color w:val="000000" w:themeColor="text1"/>
                <w:sz w:val="22"/>
                <w:szCs w:val="22"/>
                <w:lang w:bidi="cy-GB"/>
              </w:rPr>
              <w:t>Meredith Gardiner</w:t>
            </w:r>
          </w:p>
        </w:tc>
        <w:tc>
          <w:tcPr>
            <w:tcW w:w="6802" w:type="dxa"/>
            <w:tcBorders>
              <w:top w:val="nil"/>
              <w:left w:val="single" w:sz="8" w:space="0" w:color="auto"/>
              <w:bottom w:val="single" w:sz="8" w:space="0" w:color="auto"/>
              <w:right w:val="single" w:sz="8" w:space="0" w:color="auto"/>
            </w:tcBorders>
            <w:tcMar>
              <w:left w:w="108" w:type="dxa"/>
              <w:right w:w="108" w:type="dxa"/>
            </w:tcMar>
            <w:vAlign w:val="center"/>
          </w:tcPr>
          <w:p w14:paraId="7852CE2B" w14:textId="77777777" w:rsidR="4C2FCB56" w:rsidRDefault="4C2FCB56" w:rsidP="4C2FCB56">
            <w:pPr>
              <w:spacing w:line="276" w:lineRule="auto"/>
              <w:ind w:left="-20" w:right="-20"/>
              <w:rPr>
                <w:rFonts w:asciiTheme="minorHAnsi" w:eastAsiaTheme="minorEastAsia" w:hAnsiTheme="minorHAnsi" w:cstheme="minorBidi"/>
                <w:color w:val="000000" w:themeColor="text1"/>
                <w:sz w:val="22"/>
                <w:szCs w:val="22"/>
              </w:rPr>
            </w:pPr>
            <w:r w:rsidRPr="4C2FCB56">
              <w:rPr>
                <w:rFonts w:asciiTheme="minorHAnsi" w:eastAsiaTheme="minorEastAsia" w:hAnsiTheme="minorHAnsi" w:cstheme="minorBidi"/>
                <w:color w:val="000000" w:themeColor="text1"/>
                <w:sz w:val="22"/>
                <w:szCs w:val="22"/>
                <w:lang w:bidi="cy-GB"/>
              </w:rPr>
              <w:t>Pennaeth Partneriaethau a Sicrwydd, RPB Caerdydd a’r Fro</w:t>
            </w:r>
          </w:p>
        </w:tc>
      </w:tr>
      <w:tr w:rsidR="572CB0CE" w14:paraId="0185A442" w14:textId="77777777" w:rsidTr="7028CEE2">
        <w:trPr>
          <w:trHeight w:val="285"/>
        </w:trPr>
        <w:tc>
          <w:tcPr>
            <w:tcW w:w="9131" w:type="dxa"/>
            <w:gridSpan w:val="2"/>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083B58" w14:textId="77777777" w:rsidR="3EB0FB64" w:rsidRDefault="3EB0FB64" w:rsidP="572CB0CE">
            <w:pPr>
              <w:spacing w:line="276" w:lineRule="auto"/>
              <w:jc w:val="both"/>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Gwesteion</w:t>
            </w:r>
          </w:p>
        </w:tc>
      </w:tr>
      <w:tr w:rsidR="7028CEE2" w14:paraId="37E972CF" w14:textId="77777777" w:rsidTr="7028CEE2">
        <w:trPr>
          <w:trHeight w:val="28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2DD3F7" w14:textId="06B55FCF" w:rsidR="27688D93" w:rsidRDefault="27688D93" w:rsidP="7028CEE2">
            <w:pPr>
              <w:spacing w:line="276" w:lineRule="auto"/>
              <w:jc w:val="both"/>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Tom Porter</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35DC54" w14:textId="741C3C17" w:rsidR="27688D93" w:rsidRDefault="27688D93" w:rsidP="7028CEE2">
            <w:pPr>
              <w:spacing w:line="276" w:lineRule="auto"/>
              <w:jc w:val="both"/>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Ymgynghorydd, Tîm Iechyd y Cyhoedd Caerdydd a'r Fro</w:t>
            </w:r>
          </w:p>
        </w:tc>
      </w:tr>
      <w:tr w:rsidR="572CB0CE" w14:paraId="4C7109E6" w14:textId="77777777" w:rsidTr="7028CEE2">
        <w:trPr>
          <w:trHeight w:val="285"/>
        </w:trPr>
        <w:tc>
          <w:tcPr>
            <w:tcW w:w="2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AC0C6D" w14:textId="77777777" w:rsidR="572CB0CE" w:rsidRDefault="2458E697" w:rsidP="572CB0CE">
            <w:pPr>
              <w:spacing w:line="276" w:lineRule="auto"/>
              <w:ind w:left="-20" w:right="-20"/>
              <w:jc w:val="both"/>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 Paul Warren</w:t>
            </w:r>
          </w:p>
        </w:tc>
        <w:tc>
          <w:tcPr>
            <w:tcW w:w="6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598F60" w14:textId="77777777" w:rsidR="572CB0CE" w:rsidRDefault="165AEA3A" w:rsidP="572CB0CE">
            <w:pPr>
              <w:spacing w:line="276" w:lineRule="auto"/>
              <w:ind w:left="-20" w:right="-20"/>
              <w:jc w:val="both"/>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 Rheolwr Gweithrediadau, Gwasanaethau Gwirfoddol Morgannwg</w:t>
            </w:r>
          </w:p>
        </w:tc>
      </w:tr>
    </w:tbl>
    <w:p w14:paraId="5A39BBE3" w14:textId="77777777" w:rsidR="009F18B3" w:rsidRPr="00625505" w:rsidRDefault="009F18B3" w:rsidP="572CB0CE">
      <w:pPr>
        <w:spacing w:line="276" w:lineRule="auto"/>
        <w:ind w:left="-20" w:right="-20"/>
        <w:rPr>
          <w:rFonts w:asciiTheme="minorHAnsi" w:eastAsiaTheme="minorEastAsia" w:hAnsiTheme="minorHAnsi" w:cstheme="minorBidi"/>
          <w:b/>
          <w:bCs/>
          <w:color w:val="000000" w:themeColor="text1"/>
          <w:sz w:val="22"/>
          <w:szCs w:val="22"/>
        </w:rPr>
      </w:pPr>
    </w:p>
    <w:p w14:paraId="3A45C2C4" w14:textId="77777777" w:rsidR="009F18B3" w:rsidRPr="00625505" w:rsidRDefault="37711F5A" w:rsidP="572CB0CE">
      <w:pPr>
        <w:spacing w:line="276" w:lineRule="auto"/>
        <w:ind w:left="-20" w:right="-20"/>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YMDDIHEURIADAU</w:t>
      </w:r>
    </w:p>
    <w:tbl>
      <w:tblPr>
        <w:tblW w:w="9140" w:type="dxa"/>
        <w:tblLayout w:type="fixed"/>
        <w:tblLook w:val="04A0" w:firstRow="1" w:lastRow="0" w:firstColumn="1" w:lastColumn="0" w:noHBand="0" w:noVBand="1"/>
      </w:tblPr>
      <w:tblGrid>
        <w:gridCol w:w="2352"/>
        <w:gridCol w:w="6788"/>
      </w:tblGrid>
      <w:tr w:rsidR="7028CEE2" w14:paraId="4B593C95" w14:textId="77777777" w:rsidTr="7028CEE2">
        <w:trPr>
          <w:trHeight w:val="285"/>
        </w:trPr>
        <w:tc>
          <w:tcPr>
            <w:tcW w:w="23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AF5AAF" w14:textId="77777777" w:rsidR="7028CEE2" w:rsidRDefault="7028CEE2" w:rsidP="7028CEE2">
            <w:pPr>
              <w:pStyle w:val="TableParagraph"/>
              <w:spacing w:line="268" w:lineRule="exact"/>
              <w:rPr>
                <w:rFonts w:asciiTheme="minorHAnsi" w:eastAsiaTheme="minorEastAsia" w:hAnsiTheme="minorHAnsi" w:cstheme="minorBidi"/>
                <w:color w:val="000000" w:themeColor="text1"/>
              </w:rPr>
            </w:pPr>
            <w:r w:rsidRPr="7028CEE2">
              <w:rPr>
                <w:rFonts w:asciiTheme="minorHAnsi" w:eastAsiaTheme="minorEastAsia" w:hAnsiTheme="minorHAnsi" w:cstheme="minorBidi"/>
                <w:color w:val="000000" w:themeColor="text1"/>
                <w:lang w:bidi="cy-GB"/>
              </w:rPr>
              <w:t>Lance Carver</w:t>
            </w:r>
          </w:p>
        </w:tc>
        <w:tc>
          <w:tcPr>
            <w:tcW w:w="6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EF3583" w14:textId="77777777" w:rsidR="7028CEE2" w:rsidRDefault="7028CEE2" w:rsidP="7028CEE2">
            <w:pPr>
              <w:pStyle w:val="TableParagraph"/>
              <w:spacing w:line="268" w:lineRule="exact"/>
              <w:rPr>
                <w:rFonts w:asciiTheme="minorHAnsi" w:eastAsiaTheme="minorEastAsia" w:hAnsiTheme="minorHAnsi" w:cstheme="minorBidi"/>
                <w:color w:val="000000" w:themeColor="text1"/>
              </w:rPr>
            </w:pPr>
            <w:r w:rsidRPr="7028CEE2">
              <w:rPr>
                <w:rFonts w:asciiTheme="minorHAnsi" w:eastAsiaTheme="minorEastAsia" w:hAnsiTheme="minorHAnsi" w:cstheme="minorBidi"/>
                <w:color w:val="000000" w:themeColor="text1"/>
                <w:lang w:bidi="cy-GB"/>
              </w:rPr>
              <w:t>Cyfarwyddwr Gwasanaethau Cymdeithasol, Cyngor Bro Morgannwg</w:t>
            </w:r>
          </w:p>
        </w:tc>
      </w:tr>
      <w:tr w:rsidR="572CB0CE" w14:paraId="7984A825" w14:textId="77777777" w:rsidTr="7028CEE2">
        <w:trPr>
          <w:trHeight w:val="285"/>
        </w:trPr>
        <w:tc>
          <w:tcPr>
            <w:tcW w:w="23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1FA46" w14:textId="77777777"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Sarah McGill</w:t>
            </w:r>
          </w:p>
        </w:tc>
        <w:tc>
          <w:tcPr>
            <w:tcW w:w="6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60C059" w14:textId="77777777"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Cyfarwyddwr Corfforaethol, Pobl a Chymunedau, Cyngor Caerdydd</w:t>
            </w:r>
          </w:p>
        </w:tc>
      </w:tr>
      <w:tr w:rsidR="572CB0CE" w14:paraId="2C9E4AFB" w14:textId="77777777" w:rsidTr="7028CEE2">
        <w:trPr>
          <w:trHeight w:val="285"/>
        </w:trPr>
        <w:tc>
          <w:tcPr>
            <w:tcW w:w="23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6B6E89"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lastRenderedPageBreak/>
              <w:t>Paula Ham</w:t>
            </w:r>
          </w:p>
        </w:tc>
        <w:tc>
          <w:tcPr>
            <w:tcW w:w="6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B942FA"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Cyfarwyddwr Dysgu a Sgiliau, Cyngor Bro Morgannwg</w:t>
            </w:r>
          </w:p>
        </w:tc>
      </w:tr>
      <w:tr w:rsidR="572CB0CE" w14:paraId="5463CFD4" w14:textId="77777777" w:rsidTr="7028CEE2">
        <w:trPr>
          <w:trHeight w:val="285"/>
        </w:trPr>
        <w:tc>
          <w:tcPr>
            <w:tcW w:w="23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F63AEA" w14:textId="77777777"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Y Cynghorydd Norma Mackie</w:t>
            </w:r>
          </w:p>
        </w:tc>
        <w:tc>
          <w:tcPr>
            <w:tcW w:w="6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1E66F6" w14:textId="77777777" w:rsidR="7028CEE2" w:rsidRDefault="7028CEE2" w:rsidP="7028CEE2">
            <w:pPr>
              <w:spacing w:line="276" w:lineRule="auto"/>
              <w:ind w:left="-20" w:right="-20"/>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Aelod Cabinet, Gwasanaethau Cymdeithasol, Gwasanaethau Oedolion, Cyngor Caerdydd</w:t>
            </w:r>
          </w:p>
        </w:tc>
      </w:tr>
      <w:tr w:rsidR="572CB0CE" w14:paraId="1CEB1AC2" w14:textId="77777777" w:rsidTr="7028CEE2">
        <w:trPr>
          <w:trHeight w:val="285"/>
        </w:trPr>
        <w:tc>
          <w:tcPr>
            <w:tcW w:w="23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708B17"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Cynghorydd Lynda Thorne</w:t>
            </w:r>
          </w:p>
        </w:tc>
        <w:tc>
          <w:tcPr>
            <w:tcW w:w="6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893E4C"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Aelod Cabinet dros Dai a Chymunedau, Cyngor Caerdydd</w:t>
            </w:r>
          </w:p>
        </w:tc>
      </w:tr>
      <w:tr w:rsidR="572CB0CE" w14:paraId="166C34BB" w14:textId="77777777" w:rsidTr="7028CEE2">
        <w:trPr>
          <w:trHeight w:val="285"/>
        </w:trPr>
        <w:tc>
          <w:tcPr>
            <w:tcW w:w="23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CC5374"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Melanie Godfrey</w:t>
            </w:r>
          </w:p>
        </w:tc>
        <w:tc>
          <w:tcPr>
            <w:tcW w:w="6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E34E90"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Cyfarwyddwr Addysg, Cyngor Caerdydd</w:t>
            </w:r>
          </w:p>
        </w:tc>
      </w:tr>
      <w:tr w:rsidR="572CB0CE" w14:paraId="5D6A702F" w14:textId="77777777" w:rsidTr="7028CEE2">
        <w:trPr>
          <w:trHeight w:val="285"/>
        </w:trPr>
        <w:tc>
          <w:tcPr>
            <w:tcW w:w="23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634FC5"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Rachel Connor</w:t>
            </w:r>
          </w:p>
        </w:tc>
        <w:tc>
          <w:tcPr>
            <w:tcW w:w="6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CEE0C1"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Prif Weithredwr, Gwasanaeth Gwirfoddol Morgannwg</w:t>
            </w:r>
          </w:p>
        </w:tc>
      </w:tr>
      <w:tr w:rsidR="572CB0CE" w14:paraId="6F8239C3" w14:textId="77777777" w:rsidTr="7028CEE2">
        <w:trPr>
          <w:trHeight w:val="285"/>
        </w:trPr>
        <w:tc>
          <w:tcPr>
            <w:tcW w:w="23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0D786C" w14:textId="77777777" w:rsidR="572CB0CE" w:rsidRDefault="572CB0CE" w:rsidP="572CB0CE">
            <w:pPr>
              <w:spacing w:line="276" w:lineRule="auto"/>
              <w:ind w:left="-20" w:right="-20"/>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Suzanne Rankin</w:t>
            </w:r>
          </w:p>
        </w:tc>
        <w:tc>
          <w:tcPr>
            <w:tcW w:w="6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ACBA2A" w14:textId="77777777" w:rsidR="572CB0CE" w:rsidRDefault="548CEA35" w:rsidP="572CB0CE">
            <w:pPr>
              <w:spacing w:line="276" w:lineRule="auto"/>
              <w:ind w:left="-20" w:right="-20"/>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Prif Weithredwr, Bwrdd Iechyd Prifysgol Caerdydd a'r Fro</w:t>
            </w:r>
          </w:p>
        </w:tc>
      </w:tr>
      <w:tr w:rsidR="572CB0CE" w14:paraId="1BE70E1C" w14:textId="77777777" w:rsidTr="7028CEE2">
        <w:trPr>
          <w:trHeight w:val="285"/>
        </w:trPr>
        <w:tc>
          <w:tcPr>
            <w:tcW w:w="23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E64C85" w14:textId="77777777" w:rsidR="6EC5EA35" w:rsidRDefault="6EC5EA35" w:rsidP="572CB0CE">
            <w:pPr>
              <w:pStyle w:val="TableParagraph"/>
              <w:spacing w:line="268" w:lineRule="exact"/>
              <w:rPr>
                <w:rFonts w:asciiTheme="minorHAnsi" w:eastAsiaTheme="minorEastAsia" w:hAnsiTheme="minorHAnsi" w:cstheme="minorBidi"/>
                <w:color w:val="000000" w:themeColor="text1"/>
              </w:rPr>
            </w:pPr>
            <w:r w:rsidRPr="572CB0CE">
              <w:rPr>
                <w:rFonts w:asciiTheme="minorHAnsi" w:eastAsiaTheme="minorEastAsia" w:hAnsiTheme="minorHAnsi" w:cstheme="minorBidi"/>
                <w:color w:val="000000" w:themeColor="text1"/>
                <w:lang w:bidi="cy-GB"/>
              </w:rPr>
              <w:t>Y Cynghorydd Margaret Wilkinson</w:t>
            </w:r>
          </w:p>
        </w:tc>
        <w:tc>
          <w:tcPr>
            <w:tcW w:w="6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9A626" w14:textId="77777777" w:rsidR="44E0BFBA" w:rsidRDefault="44E0BFBA" w:rsidP="572CB0CE">
            <w:pPr>
              <w:pStyle w:val="TableParagraph"/>
              <w:spacing w:line="268" w:lineRule="exact"/>
              <w:rPr>
                <w:rFonts w:asciiTheme="minorHAnsi" w:eastAsiaTheme="minorEastAsia" w:hAnsiTheme="minorHAnsi" w:cstheme="minorBidi"/>
                <w:color w:val="000000" w:themeColor="text1"/>
              </w:rPr>
            </w:pPr>
            <w:r w:rsidRPr="572CB0CE">
              <w:rPr>
                <w:rFonts w:asciiTheme="minorHAnsi" w:eastAsiaTheme="minorEastAsia" w:hAnsiTheme="minorHAnsi" w:cstheme="minorBidi"/>
                <w:color w:val="000000" w:themeColor="text1"/>
                <w:lang w:bidi="cy-GB"/>
              </w:rPr>
              <w:t>Aelod Cabinet dros Dai a Gwasanaethau Adeiladu</w:t>
            </w:r>
          </w:p>
        </w:tc>
      </w:tr>
    </w:tbl>
    <w:p w14:paraId="41C8F396" w14:textId="77777777" w:rsidR="009F18B3" w:rsidRPr="00625505" w:rsidRDefault="009F18B3" w:rsidP="572CB0CE">
      <w:pPr>
        <w:spacing w:line="276" w:lineRule="auto"/>
        <w:rPr>
          <w:rFonts w:asciiTheme="minorHAnsi" w:eastAsiaTheme="minorEastAsia" w:hAnsiTheme="minorHAnsi" w:cstheme="minorBidi"/>
          <w:color w:val="000000" w:themeColor="text1"/>
          <w:sz w:val="22"/>
          <w:szCs w:val="22"/>
        </w:rPr>
      </w:pPr>
    </w:p>
    <w:tbl>
      <w:tblPr>
        <w:tblStyle w:val="TableGrid"/>
        <w:tblW w:w="10348" w:type="dxa"/>
        <w:tblInd w:w="-572" w:type="dxa"/>
        <w:tblLook w:val="04A0" w:firstRow="1" w:lastRow="0" w:firstColumn="1" w:lastColumn="0" w:noHBand="0" w:noVBand="1"/>
      </w:tblPr>
      <w:tblGrid>
        <w:gridCol w:w="1141"/>
        <w:gridCol w:w="7507"/>
        <w:gridCol w:w="1700"/>
      </w:tblGrid>
      <w:tr w:rsidR="00C40BFC" w:rsidRPr="00D06910" w14:paraId="5FC335D6" w14:textId="77777777" w:rsidTr="7028CEE2">
        <w:trPr>
          <w:tblHeader/>
        </w:trPr>
        <w:tc>
          <w:tcPr>
            <w:tcW w:w="1125" w:type="dxa"/>
            <w:vAlign w:val="center"/>
          </w:tcPr>
          <w:p w14:paraId="32C9AA08" w14:textId="77777777" w:rsidR="008402FC" w:rsidRPr="00D06910" w:rsidRDefault="18951121" w:rsidP="572CB0CE">
            <w:pPr>
              <w:spacing w:line="276" w:lineRule="auto"/>
              <w:jc w:val="center"/>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Rhif cofnodion</w:t>
            </w:r>
          </w:p>
        </w:tc>
        <w:tc>
          <w:tcPr>
            <w:tcW w:w="7522" w:type="dxa"/>
            <w:vAlign w:val="center"/>
          </w:tcPr>
          <w:p w14:paraId="5D7CABEF" w14:textId="77777777" w:rsidR="008402FC" w:rsidRPr="00D06910" w:rsidRDefault="17CEB786" w:rsidP="572CB0CE">
            <w:pPr>
              <w:spacing w:line="276" w:lineRule="auto"/>
              <w:jc w:val="center"/>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Cofnodion</w:t>
            </w:r>
          </w:p>
        </w:tc>
        <w:tc>
          <w:tcPr>
            <w:tcW w:w="1701" w:type="dxa"/>
            <w:vAlign w:val="center"/>
          </w:tcPr>
          <w:p w14:paraId="2F1D1778" w14:textId="77777777" w:rsidR="008402FC" w:rsidRPr="00D06910" w:rsidRDefault="0CE1CFD8" w:rsidP="572CB0CE">
            <w:pPr>
              <w:spacing w:line="276" w:lineRule="auto"/>
              <w:jc w:val="center"/>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Arweinydd</w:t>
            </w:r>
          </w:p>
        </w:tc>
      </w:tr>
      <w:tr w:rsidR="00C40BFC" w:rsidRPr="00357A42" w14:paraId="7563F55F" w14:textId="77777777" w:rsidTr="7028CEE2">
        <w:trPr>
          <w:trHeight w:val="2115"/>
        </w:trPr>
        <w:tc>
          <w:tcPr>
            <w:tcW w:w="1125" w:type="dxa"/>
          </w:tcPr>
          <w:p w14:paraId="0C918E47" w14:textId="77777777" w:rsidR="008402FC" w:rsidRPr="00357A42" w:rsidRDefault="5B1D844E"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319</w:t>
            </w:r>
          </w:p>
        </w:tc>
        <w:tc>
          <w:tcPr>
            <w:tcW w:w="7522" w:type="dxa"/>
          </w:tcPr>
          <w:p w14:paraId="0C0F5772" w14:textId="77777777" w:rsidR="008402FC" w:rsidRPr="00357A42" w:rsidRDefault="6C2B382E" w:rsidP="572CB0CE">
            <w:pPr>
              <w:spacing w:line="276" w:lineRule="auto"/>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1.1 CROESO A CHYFLWYNIADAU</w:t>
            </w:r>
          </w:p>
          <w:p w14:paraId="0A68FD54" w14:textId="77777777" w:rsidR="49EBBBF0" w:rsidRDefault="49EBBBF0" w:rsidP="572CB0CE">
            <w:pPr>
              <w:spacing w:line="276" w:lineRule="auto"/>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1.2 YMDDIHEURIADAU</w:t>
            </w:r>
          </w:p>
          <w:p w14:paraId="47ADC934" w14:textId="77777777" w:rsidR="49EBBBF0" w:rsidRDefault="49EBBBF0" w:rsidP="572CB0CE">
            <w:pPr>
              <w:spacing w:line="276" w:lineRule="auto"/>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1.3 DATGANIADAU O FUDDIANNAU</w:t>
            </w:r>
          </w:p>
          <w:p w14:paraId="72A3D3EC" w14:textId="77777777" w:rsidR="00673936" w:rsidRPr="00357A42" w:rsidRDefault="00673936" w:rsidP="572CB0CE">
            <w:pPr>
              <w:pStyle w:val="ListParagraph"/>
              <w:spacing w:line="276" w:lineRule="auto"/>
              <w:ind w:left="0"/>
              <w:rPr>
                <w:rFonts w:asciiTheme="minorHAnsi" w:eastAsiaTheme="minorEastAsia" w:hAnsiTheme="minorHAnsi" w:cstheme="minorBidi"/>
                <w:color w:val="000000" w:themeColor="text1"/>
                <w:sz w:val="22"/>
                <w:szCs w:val="22"/>
              </w:rPr>
            </w:pPr>
          </w:p>
          <w:p w14:paraId="54F7FE97" w14:textId="1088C09A" w:rsidR="005C2DC0" w:rsidRPr="00357A42" w:rsidRDefault="602B0E82" w:rsidP="7028CEE2">
            <w:pPr>
              <w:pStyle w:val="NormalWeb"/>
              <w:spacing w:before="0" w:beforeAutospacing="0" w:after="0" w:afterAutospacing="0" w:line="276" w:lineRule="auto"/>
              <w:ind w:left="14"/>
              <w:rPr>
                <w:rFonts w:asciiTheme="minorHAnsi" w:eastAsiaTheme="minorEastAsia" w:hAnsiTheme="minorHAnsi" w:cstheme="minorBidi"/>
                <w:color w:val="000000" w:themeColor="text1"/>
                <w:sz w:val="22"/>
                <w:szCs w:val="22"/>
              </w:rPr>
            </w:pPr>
            <w:r w:rsidRPr="7028CEE2">
              <w:rPr>
                <w:rFonts w:asciiTheme="minorHAnsi" w:eastAsiaTheme="minorEastAsia" w:hAnsiTheme="minorHAnsi" w:cstheme="minorBidi"/>
                <w:color w:val="000000" w:themeColor="text1"/>
                <w:sz w:val="22"/>
                <w:szCs w:val="22"/>
                <w:lang w:bidi="cy-GB"/>
              </w:rPr>
              <w:t>Croesawodd Jan bawb i'r cyfarfod, gan nodi'r ymddiheuriadau ac na dderbyniwyd unrhyw ddatganiadau o fuddiannau.</w:t>
            </w:r>
          </w:p>
        </w:tc>
        <w:tc>
          <w:tcPr>
            <w:tcW w:w="1701" w:type="dxa"/>
          </w:tcPr>
          <w:p w14:paraId="0E27B00A" w14:textId="77777777" w:rsidR="00CE4165" w:rsidRPr="00357A42" w:rsidRDefault="00CE4165" w:rsidP="572CB0CE">
            <w:pPr>
              <w:spacing w:line="276" w:lineRule="auto"/>
              <w:rPr>
                <w:rFonts w:asciiTheme="minorHAnsi" w:eastAsiaTheme="minorEastAsia" w:hAnsiTheme="minorHAnsi" w:cstheme="minorBidi"/>
                <w:color w:val="000000" w:themeColor="text1"/>
                <w:sz w:val="22"/>
                <w:szCs w:val="22"/>
              </w:rPr>
            </w:pPr>
          </w:p>
          <w:p w14:paraId="60061E4C" w14:textId="77777777" w:rsidR="001D4AF5" w:rsidRPr="00357A42" w:rsidRDefault="001D4AF5" w:rsidP="572CB0CE">
            <w:pPr>
              <w:spacing w:line="276" w:lineRule="auto"/>
              <w:rPr>
                <w:rFonts w:asciiTheme="minorHAnsi" w:eastAsiaTheme="minorEastAsia" w:hAnsiTheme="minorHAnsi" w:cstheme="minorBidi"/>
                <w:color w:val="000000" w:themeColor="text1"/>
                <w:sz w:val="22"/>
                <w:szCs w:val="22"/>
              </w:rPr>
            </w:pPr>
          </w:p>
          <w:p w14:paraId="44EAFD9C" w14:textId="77777777" w:rsidR="001D4AF5" w:rsidRPr="00357A42" w:rsidRDefault="001D4AF5" w:rsidP="572CB0CE">
            <w:pPr>
              <w:spacing w:line="276" w:lineRule="auto"/>
              <w:rPr>
                <w:rFonts w:asciiTheme="minorHAnsi" w:eastAsiaTheme="minorEastAsia" w:hAnsiTheme="minorHAnsi" w:cstheme="minorBidi"/>
                <w:color w:val="000000" w:themeColor="text1"/>
                <w:sz w:val="22"/>
                <w:szCs w:val="22"/>
              </w:rPr>
            </w:pPr>
          </w:p>
          <w:p w14:paraId="4B94D5A5" w14:textId="77777777" w:rsidR="001D4AF5" w:rsidRPr="00357A42" w:rsidRDefault="001D4AF5" w:rsidP="572CB0CE">
            <w:pPr>
              <w:spacing w:line="276" w:lineRule="auto"/>
              <w:rPr>
                <w:rFonts w:asciiTheme="minorHAnsi" w:eastAsiaTheme="minorEastAsia" w:hAnsiTheme="minorHAnsi" w:cstheme="minorBidi"/>
                <w:color w:val="000000" w:themeColor="text1"/>
                <w:sz w:val="22"/>
                <w:szCs w:val="22"/>
              </w:rPr>
            </w:pPr>
          </w:p>
          <w:p w14:paraId="049F31CB" w14:textId="26AE7ADF" w:rsidR="001D4AF5" w:rsidRPr="00357A42" w:rsidRDefault="001D4AF5" w:rsidP="7028CEE2">
            <w:pPr>
              <w:spacing w:line="276" w:lineRule="auto"/>
              <w:rPr>
                <w:rFonts w:asciiTheme="minorHAnsi" w:eastAsiaTheme="minorEastAsia" w:hAnsiTheme="minorHAnsi" w:cstheme="minorBidi"/>
                <w:color w:val="000000" w:themeColor="text1"/>
                <w:sz w:val="22"/>
                <w:szCs w:val="22"/>
              </w:rPr>
            </w:pPr>
          </w:p>
        </w:tc>
      </w:tr>
      <w:tr w:rsidR="00C40BFC" w:rsidRPr="00357A42" w14:paraId="1351D565" w14:textId="77777777" w:rsidTr="7028CEE2">
        <w:trPr>
          <w:trHeight w:val="4695"/>
        </w:trPr>
        <w:tc>
          <w:tcPr>
            <w:tcW w:w="1125" w:type="dxa"/>
          </w:tcPr>
          <w:p w14:paraId="734BF03F" w14:textId="77777777" w:rsidR="008402FC" w:rsidRPr="00357A42" w:rsidRDefault="1C51E144"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320</w:t>
            </w:r>
          </w:p>
        </w:tc>
        <w:tc>
          <w:tcPr>
            <w:tcW w:w="7522" w:type="dxa"/>
          </w:tcPr>
          <w:p w14:paraId="75CD61A7" w14:textId="77777777" w:rsidR="003C26AE" w:rsidRPr="00357A42" w:rsidRDefault="0166BD9A" w:rsidP="572CB0CE">
            <w:pPr>
              <w:spacing w:line="276" w:lineRule="auto"/>
              <w:rPr>
                <w:rFonts w:asciiTheme="minorHAnsi" w:eastAsiaTheme="minorEastAsia" w:hAnsiTheme="minorHAnsi" w:cstheme="minorBidi"/>
                <w:b/>
                <w:bCs/>
                <w:color w:val="000000"/>
                <w:sz w:val="22"/>
                <w:szCs w:val="22"/>
              </w:rPr>
            </w:pPr>
            <w:r w:rsidRPr="572CB0CE">
              <w:rPr>
                <w:rFonts w:asciiTheme="minorHAnsi" w:eastAsiaTheme="minorEastAsia" w:hAnsiTheme="minorHAnsi" w:cstheme="minorBidi"/>
                <w:b/>
                <w:color w:val="000000" w:themeColor="text1"/>
                <w:sz w:val="22"/>
                <w:szCs w:val="22"/>
                <w:lang w:bidi="cy-GB"/>
              </w:rPr>
              <w:t>2.1 COFNODION Y CYFARFOD DIWETHAF</w:t>
            </w:r>
          </w:p>
          <w:p w14:paraId="7A8C7A97" w14:textId="77777777" w:rsidR="2B82A2CF" w:rsidRDefault="47951D65" w:rsidP="572CB0CE">
            <w:pPr>
              <w:spacing w:line="276" w:lineRule="auto"/>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2.2 OLRHAIN CAMAU GWEITHREDU</w:t>
            </w:r>
          </w:p>
          <w:p w14:paraId="53128261" w14:textId="77777777" w:rsidR="31ED348B" w:rsidRDefault="31ED348B" w:rsidP="572CB0CE">
            <w:pPr>
              <w:spacing w:line="276" w:lineRule="auto"/>
              <w:rPr>
                <w:rFonts w:asciiTheme="minorHAnsi" w:eastAsiaTheme="minorEastAsia" w:hAnsiTheme="minorHAnsi" w:cstheme="minorBidi"/>
                <w:b/>
                <w:bCs/>
                <w:color w:val="000000" w:themeColor="text1"/>
                <w:sz w:val="22"/>
                <w:szCs w:val="22"/>
              </w:rPr>
            </w:pPr>
          </w:p>
          <w:p w14:paraId="79831C42" w14:textId="77777777" w:rsidR="0071396E" w:rsidRPr="00357A42" w:rsidRDefault="0CAE845A" w:rsidP="572CB0CE">
            <w:pPr>
              <w:spacing w:line="276" w:lineRule="auto"/>
              <w:rPr>
                <w:rFonts w:asciiTheme="minorHAnsi" w:eastAsiaTheme="minorEastAsia" w:hAnsiTheme="minorHAnsi" w:cstheme="minorBidi"/>
                <w:b/>
                <w:bCs/>
                <w:i/>
                <w:iCs/>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Cyflwynodd Cath Doman yr eitem a ddosbarthwyd eisoes fel </w:t>
            </w:r>
            <w:r w:rsidR="4B4B2F0E" w:rsidRPr="572CB0CE">
              <w:rPr>
                <w:rFonts w:asciiTheme="minorHAnsi" w:eastAsiaTheme="minorEastAsia" w:hAnsiTheme="minorHAnsi" w:cstheme="minorBidi"/>
                <w:b/>
                <w:i/>
                <w:color w:val="000000" w:themeColor="text1"/>
                <w:sz w:val="22"/>
                <w:szCs w:val="22"/>
                <w:lang w:bidi="cy-GB"/>
              </w:rPr>
              <w:t>Eitemau 2.1 a 2.2</w:t>
            </w:r>
          </w:p>
          <w:p w14:paraId="62486C05" w14:textId="77777777" w:rsidR="00BB184F" w:rsidRDefault="00BB184F" w:rsidP="572CB0CE">
            <w:pPr>
              <w:spacing w:line="276" w:lineRule="auto"/>
              <w:rPr>
                <w:rFonts w:asciiTheme="minorHAnsi" w:eastAsiaTheme="minorEastAsia" w:hAnsiTheme="minorHAnsi" w:cstheme="minorBidi"/>
                <w:color w:val="000000" w:themeColor="text1"/>
                <w:sz w:val="22"/>
                <w:szCs w:val="22"/>
              </w:rPr>
            </w:pPr>
          </w:p>
          <w:p w14:paraId="4AE392AD" w14:textId="77777777" w:rsidR="00BB184F" w:rsidRDefault="1F5E1564" w:rsidP="572CB0CE">
            <w:pPr>
              <w:spacing w:line="276" w:lineRule="auto"/>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Pwyntiau allweddol</w:t>
            </w:r>
          </w:p>
          <w:p w14:paraId="10B541DB" w14:textId="77777777" w:rsidR="009A2C51" w:rsidRPr="00357A42" w:rsidRDefault="6DAA45A3" w:rsidP="00B71CAC">
            <w:pPr>
              <w:pStyle w:val="ListParagraph"/>
              <w:numPr>
                <w:ilvl w:val="0"/>
                <w:numId w:val="7"/>
              </w:numPr>
              <w:spacing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Bydd y camau gweithredu agored ynghylch trefniadau llywodraethu Dechrau’n Dda yn cael eu hystyried gan y Grŵp Arweinyddiaeth Strategol ym mis Ebrill 2024.</w:t>
            </w:r>
          </w:p>
          <w:p w14:paraId="17446442" w14:textId="77777777" w:rsidR="009A2C51" w:rsidRPr="00357A42" w:rsidRDefault="4C66DB81" w:rsidP="4C2FCB56">
            <w:pPr>
              <w:pStyle w:val="ListParagraph"/>
              <w:numPr>
                <w:ilvl w:val="0"/>
                <w:numId w:val="6"/>
              </w:numPr>
              <w:spacing w:line="276" w:lineRule="auto"/>
              <w:rPr>
                <w:rFonts w:asciiTheme="minorHAnsi" w:eastAsiaTheme="minorEastAsia" w:hAnsiTheme="minorHAnsi" w:cstheme="minorBidi"/>
                <w:color w:val="000000" w:themeColor="text1"/>
                <w:sz w:val="22"/>
                <w:szCs w:val="22"/>
              </w:rPr>
            </w:pPr>
            <w:r w:rsidRPr="4C2FCB56">
              <w:rPr>
                <w:rFonts w:asciiTheme="minorHAnsi" w:eastAsiaTheme="minorEastAsia" w:hAnsiTheme="minorHAnsi" w:cstheme="minorBidi"/>
                <w:color w:val="000000" w:themeColor="text1"/>
                <w:sz w:val="22"/>
                <w:szCs w:val="22"/>
                <w:lang w:bidi="cy-GB"/>
              </w:rPr>
              <w:t xml:space="preserve">Nid yw canllawiau cenedlaethol diwygiedig Rhan 9 </w:t>
            </w:r>
            <w:bookmarkStart w:id="2" w:name="_Int_6G5nxBon"/>
            <w:r w:rsidRPr="4C2FCB56">
              <w:rPr>
                <w:rFonts w:asciiTheme="minorHAnsi" w:eastAsiaTheme="minorEastAsia" w:hAnsiTheme="minorHAnsi" w:cstheme="minorBidi"/>
                <w:color w:val="000000" w:themeColor="text1"/>
                <w:sz w:val="22"/>
                <w:szCs w:val="22"/>
                <w:lang w:bidi="cy-GB"/>
              </w:rPr>
              <w:t>RPBs</w:t>
            </w:r>
            <w:bookmarkEnd w:id="2"/>
            <w:r w:rsidRPr="4C2FCB56">
              <w:rPr>
                <w:rFonts w:asciiTheme="minorHAnsi" w:eastAsiaTheme="minorEastAsia" w:hAnsiTheme="minorHAnsi" w:cstheme="minorBidi"/>
                <w:color w:val="000000" w:themeColor="text1"/>
                <w:sz w:val="22"/>
                <w:szCs w:val="22"/>
                <w:lang w:bidi="cy-GB"/>
              </w:rPr>
              <w:t xml:space="preserve"> wedi eu cyhoeddi eto gan Lywodraeth Cymru. Bydd y Cylch Gorchwyl yn cael ei ddiweddaru unwaith y derbynnir y canllawiau. </w:t>
            </w:r>
          </w:p>
          <w:p w14:paraId="4101652C" w14:textId="77777777" w:rsidR="009A2C51" w:rsidRPr="00357A42" w:rsidRDefault="009A2C51" w:rsidP="572CB0CE">
            <w:pPr>
              <w:spacing w:line="276" w:lineRule="auto"/>
              <w:rPr>
                <w:rFonts w:asciiTheme="minorHAnsi" w:eastAsiaTheme="minorEastAsia" w:hAnsiTheme="minorHAnsi" w:cstheme="minorBidi"/>
                <w:b/>
                <w:bCs/>
                <w:color w:val="000000" w:themeColor="text1"/>
                <w:sz w:val="22"/>
                <w:szCs w:val="22"/>
                <w:u w:val="single"/>
              </w:rPr>
            </w:pPr>
          </w:p>
          <w:p w14:paraId="3449B647" w14:textId="77777777" w:rsidR="467DC3E0" w:rsidRPr="00357A42" w:rsidRDefault="5D93A037" w:rsidP="572CB0CE">
            <w:pPr>
              <w:spacing w:line="276" w:lineRule="auto"/>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Penderfyniad</w:t>
            </w:r>
          </w:p>
          <w:p w14:paraId="57E0C6E5" w14:textId="77777777" w:rsidR="00C40BFC" w:rsidRPr="00357A42" w:rsidRDefault="0C78A90B"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Gwnaeth yr RPB:</w:t>
            </w:r>
          </w:p>
          <w:p w14:paraId="08322F70" w14:textId="14673E77" w:rsidR="009269DF" w:rsidRPr="00AD29A0" w:rsidRDefault="0FCD7589" w:rsidP="00B71CAC">
            <w:pPr>
              <w:pStyle w:val="RPB"/>
              <w:numPr>
                <w:ilvl w:val="0"/>
                <w:numId w:val="20"/>
              </w:numPr>
              <w:spacing w:line="276" w:lineRule="auto"/>
              <w:rPr>
                <w:rFonts w:eastAsiaTheme="minorEastAsia" w:cstheme="minorBidi"/>
                <w:color w:val="000000" w:themeColor="text1"/>
                <w:sz w:val="22"/>
                <w:szCs w:val="22"/>
              </w:rPr>
            </w:pPr>
            <w:r w:rsidRPr="572CB0CE">
              <w:rPr>
                <w:rFonts w:eastAsiaTheme="minorEastAsia" w:cstheme="minorBidi"/>
                <w:b/>
                <w:color w:val="000000" w:themeColor="text1"/>
                <w:sz w:val="22"/>
                <w:szCs w:val="22"/>
                <w:lang w:bidi="cy-GB"/>
              </w:rPr>
              <w:t>GYMERADWYO</w:t>
            </w:r>
            <w:r w:rsidRPr="572CB0CE">
              <w:rPr>
                <w:rFonts w:eastAsiaTheme="minorEastAsia" w:cstheme="minorBidi"/>
                <w:color w:val="000000" w:themeColor="text1"/>
                <w:sz w:val="22"/>
                <w:szCs w:val="22"/>
                <w:lang w:bidi="cy-GB"/>
              </w:rPr>
              <w:t xml:space="preserve"> Cofnodion y </w:t>
            </w:r>
            <w:r w:rsidR="00647F06">
              <w:rPr>
                <w:rFonts w:eastAsiaTheme="minorEastAsia" w:cstheme="minorBidi"/>
                <w:color w:val="000000" w:themeColor="text1"/>
                <w:sz w:val="22"/>
                <w:szCs w:val="22"/>
                <w:lang w:bidi="cy-GB"/>
              </w:rPr>
              <w:t>c</w:t>
            </w:r>
            <w:r w:rsidRPr="572CB0CE">
              <w:rPr>
                <w:rFonts w:eastAsiaTheme="minorEastAsia" w:cstheme="minorBidi"/>
                <w:color w:val="000000" w:themeColor="text1"/>
                <w:sz w:val="22"/>
                <w:szCs w:val="22"/>
                <w:lang w:bidi="cy-GB"/>
              </w:rPr>
              <w:t xml:space="preserve">yfarfod </w:t>
            </w:r>
            <w:r w:rsidR="00647F06">
              <w:rPr>
                <w:rFonts w:eastAsiaTheme="minorEastAsia" w:cstheme="minorBidi"/>
                <w:color w:val="000000" w:themeColor="text1"/>
                <w:sz w:val="22"/>
                <w:szCs w:val="22"/>
                <w:lang w:bidi="cy-GB"/>
              </w:rPr>
              <w:t>d</w:t>
            </w:r>
            <w:r w:rsidRPr="572CB0CE">
              <w:rPr>
                <w:rFonts w:eastAsiaTheme="minorEastAsia" w:cstheme="minorBidi"/>
                <w:color w:val="000000" w:themeColor="text1"/>
                <w:sz w:val="22"/>
                <w:szCs w:val="22"/>
                <w:lang w:bidi="cy-GB"/>
              </w:rPr>
              <w:t>iwethaf a gynhaliwyd ar 22 Ionawr 2024.</w:t>
            </w:r>
          </w:p>
          <w:p w14:paraId="3A2B8251" w14:textId="77777777" w:rsidR="00BB184F" w:rsidRPr="00502888" w:rsidRDefault="1F5E1564" w:rsidP="00B71CAC">
            <w:pPr>
              <w:pStyle w:val="ListParagraph"/>
              <w:numPr>
                <w:ilvl w:val="0"/>
                <w:numId w:val="20"/>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b/>
                <w:color w:val="000000" w:themeColor="text1"/>
                <w:sz w:val="22"/>
                <w:szCs w:val="22"/>
                <w:lang w:bidi="cy-GB"/>
              </w:rPr>
              <w:t>NODI’R</w:t>
            </w:r>
            <w:r w:rsidRPr="572CB0CE">
              <w:rPr>
                <w:rFonts w:asciiTheme="minorHAnsi" w:eastAsiaTheme="minorEastAsia" w:hAnsiTheme="minorHAnsi" w:cstheme="minorBidi"/>
                <w:color w:val="000000" w:themeColor="text1"/>
                <w:sz w:val="22"/>
                <w:szCs w:val="22"/>
                <w:lang w:bidi="cy-GB"/>
              </w:rPr>
              <w:t xml:space="preserve"> camau gweithredu sy'n weddill</w:t>
            </w:r>
          </w:p>
          <w:p w14:paraId="4B99056E" w14:textId="77777777" w:rsidR="00B15A0E" w:rsidRDefault="00B15A0E" w:rsidP="572CB0CE">
            <w:pPr>
              <w:pStyle w:val="RPB"/>
              <w:spacing w:line="276" w:lineRule="auto"/>
              <w:rPr>
                <w:rFonts w:eastAsiaTheme="minorEastAsia" w:cstheme="minorBidi"/>
                <w:color w:val="000000" w:themeColor="text1"/>
                <w:sz w:val="22"/>
                <w:szCs w:val="22"/>
              </w:rPr>
            </w:pPr>
          </w:p>
          <w:p w14:paraId="578931CD" w14:textId="77777777" w:rsidR="00B15A0E" w:rsidRPr="00B15A0E" w:rsidRDefault="1BA6ABE1" w:rsidP="572CB0CE">
            <w:pPr>
              <w:pStyle w:val="RPB"/>
              <w:spacing w:line="276" w:lineRule="auto"/>
              <w:rPr>
                <w:rFonts w:eastAsiaTheme="minorEastAsia" w:cstheme="minorBidi"/>
                <w:b/>
                <w:bCs/>
                <w:color w:val="000000" w:themeColor="text1"/>
                <w:sz w:val="22"/>
                <w:szCs w:val="22"/>
              </w:rPr>
            </w:pPr>
            <w:r w:rsidRPr="572CB0CE">
              <w:rPr>
                <w:rFonts w:eastAsiaTheme="minorEastAsia" w:cstheme="minorBidi"/>
                <w:b/>
                <w:color w:val="000000" w:themeColor="text1"/>
                <w:sz w:val="22"/>
                <w:szCs w:val="22"/>
                <w:lang w:bidi="cy-GB"/>
              </w:rPr>
              <w:t>CAM GWEITHREDU:</w:t>
            </w:r>
          </w:p>
          <w:p w14:paraId="4568EB92" w14:textId="77777777" w:rsidR="00B15A0E" w:rsidRPr="00357A42" w:rsidRDefault="4E33E064" w:rsidP="00B71CAC">
            <w:pPr>
              <w:pStyle w:val="ListParagraph"/>
              <w:numPr>
                <w:ilvl w:val="0"/>
                <w:numId w:val="20"/>
              </w:num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Cau’r cam gweithredu agored ynghylch trefniadau llywodraethu Dechrau’n Dda yng nghyfarfod yr SLG (Grŵp Arweinyddiaeth Strategol) ar 8 Ebrill 2024.</w:t>
            </w:r>
          </w:p>
          <w:p w14:paraId="45B7AD5A" w14:textId="77777777" w:rsidR="00B15A0E" w:rsidRPr="00357A42" w:rsidRDefault="30BB1666" w:rsidP="00B71CAC">
            <w:pPr>
              <w:pStyle w:val="ListParagraph"/>
              <w:numPr>
                <w:ilvl w:val="0"/>
                <w:numId w:val="20"/>
              </w:numPr>
              <w:spacing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Cau'r cam gweithredu ar ddiweddaru Cylch Gorchwyl yr RPB.</w:t>
            </w:r>
          </w:p>
        </w:tc>
        <w:tc>
          <w:tcPr>
            <w:tcW w:w="1701" w:type="dxa"/>
          </w:tcPr>
          <w:p w14:paraId="1299C43A" w14:textId="77777777" w:rsidR="00AC63AC" w:rsidRPr="00357A42" w:rsidRDefault="00AC63AC" w:rsidP="572CB0CE">
            <w:pPr>
              <w:spacing w:line="276" w:lineRule="auto"/>
              <w:rPr>
                <w:rFonts w:asciiTheme="minorHAnsi" w:eastAsiaTheme="minorEastAsia" w:hAnsiTheme="minorHAnsi" w:cstheme="minorBidi"/>
                <w:color w:val="000000" w:themeColor="text1"/>
                <w:sz w:val="22"/>
                <w:szCs w:val="22"/>
              </w:rPr>
            </w:pPr>
          </w:p>
          <w:p w14:paraId="4DDBEF00" w14:textId="77777777" w:rsidR="00AC63AC" w:rsidRPr="00357A42" w:rsidRDefault="00AC63AC" w:rsidP="572CB0CE">
            <w:pPr>
              <w:spacing w:line="276" w:lineRule="auto"/>
              <w:rPr>
                <w:rFonts w:asciiTheme="minorHAnsi" w:eastAsiaTheme="minorEastAsia" w:hAnsiTheme="minorHAnsi" w:cstheme="minorBidi"/>
                <w:color w:val="000000" w:themeColor="text1"/>
                <w:sz w:val="22"/>
                <w:szCs w:val="22"/>
              </w:rPr>
            </w:pPr>
          </w:p>
          <w:p w14:paraId="3461D779" w14:textId="77777777" w:rsidR="00AC63AC" w:rsidRPr="00357A42" w:rsidRDefault="00AC63AC" w:rsidP="572CB0CE">
            <w:pPr>
              <w:spacing w:line="276" w:lineRule="auto"/>
              <w:rPr>
                <w:rFonts w:asciiTheme="minorHAnsi" w:eastAsiaTheme="minorEastAsia" w:hAnsiTheme="minorHAnsi" w:cstheme="minorBidi"/>
                <w:color w:val="000000" w:themeColor="text1"/>
                <w:sz w:val="22"/>
                <w:szCs w:val="22"/>
              </w:rPr>
            </w:pPr>
          </w:p>
          <w:p w14:paraId="3CF2D8B6" w14:textId="77777777" w:rsidR="00AC63AC" w:rsidRPr="00357A42" w:rsidRDefault="00AC63AC" w:rsidP="572CB0CE">
            <w:pPr>
              <w:spacing w:line="276" w:lineRule="auto"/>
              <w:rPr>
                <w:rFonts w:asciiTheme="minorHAnsi" w:eastAsiaTheme="minorEastAsia" w:hAnsiTheme="minorHAnsi" w:cstheme="minorBidi"/>
                <w:color w:val="000000" w:themeColor="text1"/>
                <w:sz w:val="22"/>
                <w:szCs w:val="22"/>
              </w:rPr>
            </w:pPr>
          </w:p>
          <w:p w14:paraId="0FB78278" w14:textId="77777777" w:rsidR="00AC63AC" w:rsidRPr="00357A42" w:rsidRDefault="00AC63AC" w:rsidP="572CB0CE">
            <w:pPr>
              <w:spacing w:line="276" w:lineRule="auto"/>
              <w:rPr>
                <w:rFonts w:asciiTheme="minorHAnsi" w:eastAsiaTheme="minorEastAsia" w:hAnsiTheme="minorHAnsi" w:cstheme="minorBidi"/>
                <w:color w:val="000000" w:themeColor="text1"/>
                <w:sz w:val="22"/>
                <w:szCs w:val="22"/>
              </w:rPr>
            </w:pPr>
          </w:p>
          <w:p w14:paraId="1FC39945" w14:textId="77777777" w:rsidR="00AC63AC" w:rsidRPr="00357A42" w:rsidRDefault="00AC63AC" w:rsidP="572CB0CE">
            <w:pPr>
              <w:spacing w:line="276" w:lineRule="auto"/>
              <w:rPr>
                <w:rFonts w:asciiTheme="minorHAnsi" w:eastAsiaTheme="minorEastAsia" w:hAnsiTheme="minorHAnsi" w:cstheme="minorBidi"/>
                <w:color w:val="000000" w:themeColor="text1"/>
                <w:sz w:val="22"/>
                <w:szCs w:val="22"/>
              </w:rPr>
            </w:pPr>
          </w:p>
          <w:p w14:paraId="0562CB0E" w14:textId="77777777" w:rsidR="00AC63AC" w:rsidRPr="00357A42" w:rsidRDefault="00AC63AC" w:rsidP="572CB0CE">
            <w:pPr>
              <w:spacing w:line="276" w:lineRule="auto"/>
              <w:rPr>
                <w:rFonts w:asciiTheme="minorHAnsi" w:eastAsiaTheme="minorEastAsia" w:hAnsiTheme="minorHAnsi" w:cstheme="minorBidi"/>
                <w:color w:val="000000" w:themeColor="text1"/>
                <w:sz w:val="22"/>
                <w:szCs w:val="22"/>
              </w:rPr>
            </w:pPr>
          </w:p>
          <w:p w14:paraId="34CE0A41" w14:textId="77777777" w:rsidR="00AC63AC" w:rsidRPr="00357A42" w:rsidRDefault="00AC63AC" w:rsidP="572CB0CE">
            <w:pPr>
              <w:spacing w:line="276" w:lineRule="auto"/>
              <w:rPr>
                <w:rFonts w:asciiTheme="minorHAnsi" w:eastAsiaTheme="minorEastAsia" w:hAnsiTheme="minorHAnsi" w:cstheme="minorBidi"/>
                <w:color w:val="000000" w:themeColor="text1"/>
                <w:sz w:val="22"/>
                <w:szCs w:val="22"/>
              </w:rPr>
            </w:pPr>
          </w:p>
          <w:p w14:paraId="62EBF3C5" w14:textId="77777777" w:rsidR="00AC63AC" w:rsidRPr="00357A42" w:rsidRDefault="00AC63AC" w:rsidP="572CB0CE">
            <w:pPr>
              <w:spacing w:line="276" w:lineRule="auto"/>
              <w:rPr>
                <w:rFonts w:asciiTheme="minorHAnsi" w:eastAsiaTheme="minorEastAsia" w:hAnsiTheme="minorHAnsi" w:cstheme="minorBidi"/>
                <w:color w:val="000000" w:themeColor="text1"/>
                <w:sz w:val="22"/>
                <w:szCs w:val="22"/>
              </w:rPr>
            </w:pPr>
          </w:p>
          <w:p w14:paraId="6D98A12B" w14:textId="77777777" w:rsidR="00AC63AC" w:rsidRPr="00357A42" w:rsidRDefault="00AC63AC" w:rsidP="572CB0CE">
            <w:pPr>
              <w:spacing w:line="276" w:lineRule="auto"/>
              <w:rPr>
                <w:rFonts w:asciiTheme="minorHAnsi" w:eastAsiaTheme="minorEastAsia" w:hAnsiTheme="minorHAnsi" w:cstheme="minorBidi"/>
                <w:color w:val="000000" w:themeColor="text1"/>
                <w:sz w:val="22"/>
                <w:szCs w:val="22"/>
              </w:rPr>
            </w:pPr>
          </w:p>
          <w:p w14:paraId="2946DB82" w14:textId="77777777" w:rsidR="00AC63AC" w:rsidRPr="00357A42" w:rsidRDefault="00AC63AC" w:rsidP="572CB0CE">
            <w:pPr>
              <w:spacing w:line="276" w:lineRule="auto"/>
              <w:rPr>
                <w:rFonts w:asciiTheme="minorHAnsi" w:eastAsiaTheme="minorEastAsia" w:hAnsiTheme="minorHAnsi" w:cstheme="minorBidi"/>
                <w:color w:val="000000" w:themeColor="text1"/>
                <w:sz w:val="22"/>
                <w:szCs w:val="22"/>
              </w:rPr>
            </w:pPr>
          </w:p>
          <w:p w14:paraId="5997CC1D" w14:textId="77777777" w:rsidR="00AC63AC" w:rsidRPr="00357A42" w:rsidRDefault="00AC63AC" w:rsidP="572CB0CE">
            <w:pPr>
              <w:spacing w:line="276" w:lineRule="auto"/>
              <w:rPr>
                <w:rFonts w:asciiTheme="minorHAnsi" w:eastAsiaTheme="minorEastAsia" w:hAnsiTheme="minorHAnsi" w:cstheme="minorBidi"/>
                <w:color w:val="000000" w:themeColor="text1"/>
                <w:sz w:val="22"/>
                <w:szCs w:val="22"/>
              </w:rPr>
            </w:pPr>
          </w:p>
          <w:p w14:paraId="110FFD37" w14:textId="77777777" w:rsidR="00AC63AC" w:rsidRPr="00357A42" w:rsidRDefault="00AC63AC" w:rsidP="572CB0CE">
            <w:pPr>
              <w:spacing w:line="276" w:lineRule="auto"/>
              <w:rPr>
                <w:rFonts w:asciiTheme="minorHAnsi" w:eastAsiaTheme="minorEastAsia" w:hAnsiTheme="minorHAnsi" w:cstheme="minorBidi"/>
                <w:color w:val="000000" w:themeColor="text1"/>
                <w:sz w:val="22"/>
                <w:szCs w:val="22"/>
              </w:rPr>
            </w:pPr>
          </w:p>
          <w:p w14:paraId="6B699379" w14:textId="77777777" w:rsidR="003F1A9F" w:rsidRDefault="003F1A9F" w:rsidP="572CB0CE">
            <w:pPr>
              <w:spacing w:line="276" w:lineRule="auto"/>
              <w:rPr>
                <w:rFonts w:asciiTheme="minorHAnsi" w:eastAsiaTheme="minorEastAsia" w:hAnsiTheme="minorHAnsi" w:cstheme="minorBidi"/>
                <w:color w:val="000000" w:themeColor="text1"/>
                <w:sz w:val="22"/>
                <w:szCs w:val="22"/>
              </w:rPr>
            </w:pPr>
          </w:p>
          <w:p w14:paraId="3FE9F23F"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1F72F646"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08CE6F91"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61CDCEAD"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6BB9E253"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23DE523C"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52E56223"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tc>
      </w:tr>
      <w:tr w:rsidR="00C40BFC" w:rsidRPr="00357A42" w14:paraId="4745DFFD" w14:textId="77777777" w:rsidTr="7028CEE2">
        <w:tc>
          <w:tcPr>
            <w:tcW w:w="1125" w:type="dxa"/>
          </w:tcPr>
          <w:p w14:paraId="4E91F580" w14:textId="77777777" w:rsidR="00B04112" w:rsidRPr="00357A42" w:rsidRDefault="56096558"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lastRenderedPageBreak/>
              <w:t>321</w:t>
            </w:r>
          </w:p>
        </w:tc>
        <w:tc>
          <w:tcPr>
            <w:tcW w:w="7522" w:type="dxa"/>
          </w:tcPr>
          <w:p w14:paraId="7C49989F" w14:textId="77777777" w:rsidR="00520B32" w:rsidRDefault="6C2B382E" w:rsidP="572CB0CE">
            <w:pPr>
              <w:pStyle w:val="NormalWeb"/>
              <w:spacing w:before="0" w:beforeAutospacing="0" w:after="0" w:afterAutospacing="0" w:line="276" w:lineRule="auto"/>
              <w:rPr>
                <w:rFonts w:asciiTheme="minorHAnsi" w:eastAsiaTheme="minorEastAsia" w:hAnsiTheme="minorHAnsi" w:cstheme="minorBidi"/>
                <w:color w:val="000000"/>
                <w:sz w:val="22"/>
                <w:szCs w:val="22"/>
              </w:rPr>
            </w:pPr>
            <w:r w:rsidRPr="572CB0CE">
              <w:rPr>
                <w:rFonts w:asciiTheme="minorHAnsi" w:eastAsiaTheme="minorEastAsia" w:hAnsiTheme="minorHAnsi" w:cstheme="minorBidi"/>
                <w:b/>
                <w:color w:val="000000" w:themeColor="text1"/>
                <w:sz w:val="22"/>
                <w:szCs w:val="22"/>
                <w:lang w:bidi="cy-GB"/>
              </w:rPr>
              <w:t>3. ARCHWILIAD DWFN: DEMENTIA</w:t>
            </w:r>
          </w:p>
          <w:p w14:paraId="07547A01" w14:textId="77777777" w:rsidR="00712318" w:rsidRDefault="00712318" w:rsidP="572CB0CE">
            <w:pPr>
              <w:spacing w:line="276" w:lineRule="auto"/>
              <w:rPr>
                <w:rFonts w:asciiTheme="minorHAnsi" w:eastAsiaTheme="minorEastAsia" w:hAnsiTheme="minorHAnsi" w:cstheme="minorBidi"/>
                <w:b/>
                <w:bCs/>
                <w:color w:val="000000" w:themeColor="text1"/>
                <w:sz w:val="22"/>
                <w:szCs w:val="22"/>
              </w:rPr>
            </w:pPr>
          </w:p>
          <w:p w14:paraId="16DC464B" w14:textId="77777777" w:rsidR="00712318" w:rsidRPr="00357A42" w:rsidRDefault="12B2ACDF" w:rsidP="572CB0CE">
            <w:pPr>
              <w:spacing w:line="276" w:lineRule="auto"/>
              <w:rPr>
                <w:rFonts w:asciiTheme="minorHAnsi" w:eastAsiaTheme="minorEastAsia" w:hAnsiTheme="minorHAnsi" w:cstheme="minorBidi"/>
                <w:b/>
                <w:bCs/>
                <w:i/>
                <w:iCs/>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Cyflwynodd Claire Beynon yr eitem a oedd wedi’i dosbarthu’n flaenorol fel </w:t>
            </w:r>
            <w:r w:rsidRPr="572CB0CE">
              <w:rPr>
                <w:rFonts w:asciiTheme="minorHAnsi" w:eastAsiaTheme="minorEastAsia" w:hAnsiTheme="minorHAnsi" w:cstheme="minorBidi"/>
                <w:b/>
                <w:i/>
                <w:color w:val="000000" w:themeColor="text1"/>
                <w:sz w:val="22"/>
                <w:szCs w:val="22"/>
                <w:lang w:bidi="cy-GB"/>
              </w:rPr>
              <w:t>Eitemau 3.1, 3.2 a 3.3</w:t>
            </w:r>
          </w:p>
          <w:p w14:paraId="5043CB0F" w14:textId="77777777" w:rsidR="00712318" w:rsidRDefault="00712318" w:rsidP="572CB0CE">
            <w:pPr>
              <w:spacing w:line="276" w:lineRule="auto"/>
              <w:rPr>
                <w:rFonts w:asciiTheme="minorHAnsi" w:eastAsiaTheme="minorEastAsia" w:hAnsiTheme="minorHAnsi" w:cstheme="minorBidi"/>
                <w:color w:val="000000" w:themeColor="text1"/>
                <w:sz w:val="22"/>
                <w:szCs w:val="22"/>
              </w:rPr>
            </w:pPr>
          </w:p>
          <w:p w14:paraId="47DF3235" w14:textId="77777777" w:rsidR="00712318" w:rsidRDefault="282B518F" w:rsidP="572CB0CE">
            <w:pPr>
              <w:spacing w:line="276" w:lineRule="auto"/>
              <w:ind w:left="360"/>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Pwyntiau allweddol</w:t>
            </w:r>
          </w:p>
          <w:p w14:paraId="15475F92" w14:textId="3C78A608" w:rsidR="647F52AB" w:rsidRDefault="2299B431" w:rsidP="00B71CAC">
            <w:pPr>
              <w:pStyle w:val="ListParagraph"/>
              <w:numPr>
                <w:ilvl w:val="0"/>
                <w:numId w:val="17"/>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Y weledigaeth oedd y byddai poblogaeth Caerdydd a’r Fro yn ymwybodol o ddementia erbyn 2028, ac y byddai eu risg o ddementia yn lleihau. Byddai gan bobl â dementia fynediad teg ac amserol at ddiagnosis, </w:t>
            </w:r>
            <w:r w:rsidR="00474E4F">
              <w:rPr>
                <w:rFonts w:asciiTheme="minorHAnsi" w:eastAsiaTheme="minorEastAsia" w:hAnsiTheme="minorHAnsi" w:cstheme="minorBidi"/>
                <w:color w:val="000000" w:themeColor="text1"/>
                <w:sz w:val="22"/>
                <w:szCs w:val="22"/>
                <w:lang w:bidi="cy-GB"/>
              </w:rPr>
              <w:t>a</w:t>
            </w:r>
            <w:r w:rsidRPr="572CB0CE">
              <w:rPr>
                <w:rFonts w:asciiTheme="minorHAnsi" w:eastAsiaTheme="minorEastAsia" w:hAnsiTheme="minorHAnsi" w:cstheme="minorBidi"/>
                <w:color w:val="000000" w:themeColor="text1"/>
                <w:sz w:val="22"/>
                <w:szCs w:val="22"/>
                <w:lang w:bidi="cy-GB"/>
              </w:rPr>
              <w:t xml:space="preserve"> byddai gofalwyr yn teimlo eu bod yn cael eu cefnogi a'u grymuso.</w:t>
            </w:r>
          </w:p>
          <w:p w14:paraId="2423833B" w14:textId="33E38B4C" w:rsidR="017C50D7" w:rsidRDefault="4E8F0858" w:rsidP="00B71CAC">
            <w:pPr>
              <w:pStyle w:val="ListParagraph"/>
              <w:numPr>
                <w:ilvl w:val="0"/>
                <w:numId w:val="17"/>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Roedd cynnydd rhagweledig yn niferoedd </w:t>
            </w:r>
            <w:r w:rsidR="00474E4F">
              <w:rPr>
                <w:rFonts w:asciiTheme="minorHAnsi" w:eastAsiaTheme="minorEastAsia" w:hAnsiTheme="minorHAnsi" w:cstheme="minorBidi"/>
                <w:color w:val="000000" w:themeColor="text1"/>
                <w:sz w:val="22"/>
                <w:szCs w:val="22"/>
                <w:lang w:bidi="cy-GB"/>
              </w:rPr>
              <w:t xml:space="preserve">y bobl </w:t>
            </w:r>
            <w:r w:rsidR="00474E4F">
              <w:rPr>
                <w:rFonts w:ascii="Calibri" w:eastAsiaTheme="minorEastAsia" w:hAnsi="Calibri" w:cs="Calibri"/>
                <w:color w:val="000000" w:themeColor="text1"/>
                <w:sz w:val="22"/>
                <w:szCs w:val="22"/>
                <w:lang w:bidi="cy-GB"/>
              </w:rPr>
              <w:t>â</w:t>
            </w:r>
            <w:r w:rsidR="00474E4F">
              <w:rPr>
                <w:rFonts w:asciiTheme="minorHAnsi" w:eastAsiaTheme="minorEastAsia" w:hAnsiTheme="minorHAnsi" w:cstheme="minorBidi"/>
                <w:color w:val="000000" w:themeColor="text1"/>
                <w:sz w:val="22"/>
                <w:szCs w:val="22"/>
                <w:lang w:bidi="cy-GB"/>
              </w:rPr>
              <w:t xml:space="preserve"> </w:t>
            </w:r>
            <w:r w:rsidRPr="572CB0CE">
              <w:rPr>
                <w:rFonts w:asciiTheme="minorHAnsi" w:eastAsiaTheme="minorEastAsia" w:hAnsiTheme="minorHAnsi" w:cstheme="minorBidi"/>
                <w:color w:val="000000" w:themeColor="text1"/>
                <w:sz w:val="22"/>
                <w:szCs w:val="22"/>
                <w:lang w:bidi="cy-GB"/>
              </w:rPr>
              <w:t>dementia o 2024 i 2035, gyda chynnydd o 35% ar gyfer pobl 65 oed a hŷn.</w:t>
            </w:r>
          </w:p>
          <w:p w14:paraId="0C205BE3" w14:textId="77777777" w:rsidR="7B3301EA" w:rsidRDefault="6C866022" w:rsidP="00B71CAC">
            <w:pPr>
              <w:pStyle w:val="ListParagraph"/>
              <w:numPr>
                <w:ilvl w:val="0"/>
                <w:numId w:val="17"/>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Roedd y gwleidyddion Jane Hutt ac Alun Cairns yn gefnogol i’r sgwrs am Fro Morgannwg sy’n deall dementia.</w:t>
            </w:r>
          </w:p>
          <w:p w14:paraId="2713183D" w14:textId="77777777" w:rsidR="75D89FD4" w:rsidRDefault="75D89FD4" w:rsidP="00B71CAC">
            <w:pPr>
              <w:pStyle w:val="ListParagraph"/>
              <w:numPr>
                <w:ilvl w:val="0"/>
                <w:numId w:val="17"/>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Roedd nifer o fusnesau yn Nhrelái, Caerdydd wedi cael eu hyfforddi i ddarparu gwasanaeth sy’n deall dementia.</w:t>
            </w:r>
          </w:p>
          <w:p w14:paraId="74B23B6B" w14:textId="77777777" w:rsidR="7A18CA3D" w:rsidRDefault="726DFF3E" w:rsidP="00B71CAC">
            <w:pPr>
              <w:pStyle w:val="ListParagraph"/>
              <w:numPr>
                <w:ilvl w:val="0"/>
                <w:numId w:val="17"/>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Roedd 430 o sefydliadau wedi addo cymryd camau cadarnhaol o ran dementia.</w:t>
            </w:r>
          </w:p>
          <w:p w14:paraId="0C85D8FF" w14:textId="77777777" w:rsidR="2D4CDF58" w:rsidRDefault="0581BAC8" w:rsidP="00B71CAC">
            <w:pPr>
              <w:pStyle w:val="ListParagraph"/>
              <w:numPr>
                <w:ilvl w:val="0"/>
                <w:numId w:val="17"/>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Roedd y tîm wedi datblygu llawlyfr atal dementia, a ddatblygwyd gydag ymgynghorwyr a grwpiau ffocws. </w:t>
            </w:r>
          </w:p>
          <w:p w14:paraId="0C081957" w14:textId="77777777" w:rsidR="5B27481F" w:rsidRDefault="5E2879E9" w:rsidP="00B71CAC">
            <w:pPr>
              <w:pStyle w:val="ListParagraph"/>
              <w:numPr>
                <w:ilvl w:val="0"/>
                <w:numId w:val="17"/>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Prif nodau Mental Health Matters Wales oedd cefnogi swyddogaethau gwybyddol, lleddfu arwahanrwydd cymdeithasol a gwella ansawdd bywyd unigolion y mae dementia a chyflyrau eraill yn effeithio arnynt. </w:t>
            </w:r>
          </w:p>
          <w:p w14:paraId="07459315" w14:textId="77777777" w:rsidR="00712318" w:rsidRPr="00357A42" w:rsidRDefault="00712318" w:rsidP="572CB0CE">
            <w:pPr>
              <w:pStyle w:val="NormalWeb"/>
              <w:spacing w:before="0" w:beforeAutospacing="0" w:after="0" w:afterAutospacing="0" w:line="276" w:lineRule="auto"/>
              <w:rPr>
                <w:rFonts w:asciiTheme="minorHAnsi" w:eastAsiaTheme="minorEastAsia" w:hAnsiTheme="minorHAnsi" w:cstheme="minorBidi"/>
                <w:b/>
                <w:bCs/>
                <w:color w:val="000000" w:themeColor="text1"/>
                <w:sz w:val="22"/>
                <w:szCs w:val="22"/>
                <w:u w:val="single"/>
              </w:rPr>
            </w:pPr>
          </w:p>
          <w:p w14:paraId="7827A2D6" w14:textId="77777777" w:rsidR="00712318" w:rsidRPr="00357A42" w:rsidRDefault="220D4245" w:rsidP="572CB0CE">
            <w:pPr>
              <w:pStyle w:val="NormalWeb"/>
              <w:spacing w:before="0" w:beforeAutospacing="0" w:after="0" w:afterAutospacing="0" w:line="276" w:lineRule="auto"/>
              <w:ind w:left="360"/>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 xml:space="preserve">Trafodaeth </w:t>
            </w:r>
          </w:p>
          <w:p w14:paraId="40D436B1" w14:textId="77777777" w:rsidR="773D0AAC" w:rsidRDefault="773D0AAC" w:rsidP="00B71CAC">
            <w:pPr>
              <w:pStyle w:val="NormalWeb"/>
              <w:numPr>
                <w:ilvl w:val="0"/>
                <w:numId w:val="16"/>
              </w:numPr>
              <w:spacing w:before="0" w:beforeAutospacing="0" w:after="0" w:afterAutospacing="0"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 xml:space="preserve">Agorodd y Cynghorydd Williams y drafodaeth i geisio barn ar sut y gallai’r RPB gefnogi’r gwaith i symud ymlaen ymhellach. Nododd y tîm mai meysydd allweddol i’w datblygu oedd capasiti ychwanegol i ymestyn cyrhaeddiad Mental Health Matters yn yr ysbytai, mwy o fynediad at Weithwyr Cyswllt Cof, ymgysylltu pellach ar draws cymunedau, yn enwedig ar ôl COVID19 a dull siop-un-stop ar gyfer gwybodaeth a chymorth. </w:t>
            </w:r>
          </w:p>
          <w:p w14:paraId="5A37D1CD" w14:textId="77777777" w:rsidR="228A7B74" w:rsidRDefault="76482909" w:rsidP="00B71CAC">
            <w:pPr>
              <w:pStyle w:val="NormalWeb"/>
              <w:numPr>
                <w:ilvl w:val="0"/>
                <w:numId w:val="16"/>
              </w:numPr>
              <w:spacing w:before="0" w:beforeAutospacing="0" w:after="0" w:afterAutospacing="0"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Dywedodd Paul Warren fod angen i ddatblygiadau fod yn deg ar draws y rhanbarth. Nododd Versha Sood y bu mwy o ymgysylltu yn y Fro yn ystod yr ychydig flynyddoedd diwethaf nag erioed o’r blaen.</w:t>
            </w:r>
          </w:p>
          <w:p w14:paraId="24CB8978" w14:textId="77777777" w:rsidR="3D4E743B" w:rsidRDefault="3E732AEA" w:rsidP="00B71CAC">
            <w:pPr>
              <w:pStyle w:val="NormalWeb"/>
              <w:numPr>
                <w:ilvl w:val="0"/>
                <w:numId w:val="16"/>
              </w:numPr>
              <w:spacing w:before="0" w:beforeAutospacing="0" w:after="0" w:afterAutospacing="0"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Soniodd y Cynghorydd Mackie bod hybiau cymunedol yng Nghaerdydd wedi bod yn gwneud llawer o waith gyda phobl â dementia a gofalwyr a bod cyfle i weld hynny’n lledaenu ymhellach ac i ehangu’r cymorth sydd ar gael yno gan gynnwys cymorth clinigol. Nododd Miles Utting fod hyb Ashford yn Surrey yn gweithio’n wych gyda gwasanaethau clinigol, gan ddarparu gwasanaeth cyffredinol yr ydym am ei gyflwyno i’r Fro.</w:t>
            </w:r>
          </w:p>
          <w:p w14:paraId="768BC416" w14:textId="493F8E34" w:rsidR="14EDF672" w:rsidRDefault="57FD1B90" w:rsidP="00B71CAC">
            <w:pPr>
              <w:pStyle w:val="NormalWeb"/>
              <w:numPr>
                <w:ilvl w:val="0"/>
                <w:numId w:val="16"/>
              </w:numPr>
              <w:spacing w:before="0" w:beforeAutospacing="0" w:after="0" w:afterAutospacing="0"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 xml:space="preserve">Nododd Ceri Higgins fod yn rhaid cael tegwch i bobl ym mhob maes. Weithiau mae pobl sy’n siarad iaith wahanol, yn dod o gefndir gwahanol, </w:t>
            </w:r>
            <w:r w:rsidRPr="6F12D7DD">
              <w:rPr>
                <w:rFonts w:asciiTheme="minorHAnsi" w:eastAsiaTheme="minorEastAsia" w:hAnsiTheme="minorHAnsi" w:cstheme="minorBidi"/>
                <w:color w:val="000000" w:themeColor="text1"/>
                <w:sz w:val="22"/>
                <w:szCs w:val="22"/>
                <w:lang w:bidi="cy-GB"/>
              </w:rPr>
              <w:lastRenderedPageBreak/>
              <w:t>neu’n byw mewn ardaloedd gwledig yn cael eu hystyried yn “anodd eu cyrraedd</w:t>
            </w:r>
            <w:bookmarkStart w:id="3" w:name="_Int_wzDROVzQ"/>
            <w:r w:rsidRPr="6F12D7DD">
              <w:rPr>
                <w:rFonts w:asciiTheme="minorHAnsi" w:eastAsiaTheme="minorEastAsia" w:hAnsiTheme="minorHAnsi" w:cstheme="minorBidi"/>
                <w:color w:val="000000" w:themeColor="text1"/>
                <w:sz w:val="22"/>
                <w:szCs w:val="22"/>
                <w:lang w:bidi="cy-GB"/>
              </w:rPr>
              <w:t>”,</w:t>
            </w:r>
            <w:bookmarkEnd w:id="3"/>
            <w:r w:rsidRPr="6F12D7DD">
              <w:rPr>
                <w:rFonts w:asciiTheme="minorHAnsi" w:eastAsiaTheme="minorEastAsia" w:hAnsiTheme="minorHAnsi" w:cstheme="minorBidi"/>
                <w:color w:val="000000" w:themeColor="text1"/>
                <w:sz w:val="22"/>
                <w:szCs w:val="22"/>
                <w:lang w:bidi="cy-GB"/>
              </w:rPr>
              <w:t xml:space="preserve"> </w:t>
            </w:r>
            <w:r w:rsidR="00D94906">
              <w:rPr>
                <w:rFonts w:asciiTheme="minorHAnsi" w:eastAsiaTheme="minorEastAsia" w:hAnsiTheme="minorHAnsi" w:cstheme="minorBidi"/>
                <w:color w:val="000000" w:themeColor="text1"/>
                <w:sz w:val="22"/>
                <w:szCs w:val="22"/>
                <w:lang w:bidi="cy-GB"/>
              </w:rPr>
              <w:t>ac na ddylai fod felly</w:t>
            </w:r>
            <w:r w:rsidRPr="6F12D7DD">
              <w:rPr>
                <w:rFonts w:asciiTheme="minorHAnsi" w:eastAsiaTheme="minorEastAsia" w:hAnsiTheme="minorHAnsi" w:cstheme="minorBidi"/>
                <w:color w:val="000000" w:themeColor="text1"/>
                <w:sz w:val="22"/>
                <w:szCs w:val="22"/>
                <w:lang w:bidi="cy-GB"/>
              </w:rPr>
              <w:t xml:space="preserve">. Mae angen i ni adnabod ein cymunedau. Nododd Bobbie-Jo Haarhoff ein bod ni’n gyfrifol am adeiladu pontydd dwy ffordd i sgyrsiau a fydd yn arwain at well gwasanaeth. Ni allwn wneud hyn heb lais y bobl. </w:t>
            </w:r>
          </w:p>
          <w:p w14:paraId="72786293" w14:textId="77777777" w:rsidR="14EDF672" w:rsidRDefault="57FD1B90" w:rsidP="00B71CAC">
            <w:pPr>
              <w:pStyle w:val="NormalWeb"/>
              <w:numPr>
                <w:ilvl w:val="0"/>
                <w:numId w:val="16"/>
              </w:numPr>
              <w:spacing w:before="0" w:beforeAutospacing="0" w:after="0" w:afterAutospacing="0"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 xml:space="preserve">Ceri Higgins: Ceir grwpiau cymorth, y cynulliad gofalwyr, a rhwydwaith yr hyrwyddwyr dementia. Mae pobl yn fodlon, ond rhaid inni ystyried rhwystrau a chwrdd â nhw hanner ffordd, megis mynd â chyfarfodydd at bobl a all ddarparu llais cymunedol. </w:t>
            </w:r>
          </w:p>
          <w:p w14:paraId="3A68BE3C" w14:textId="7C80EE3A" w:rsidR="14EDF672" w:rsidRDefault="57FD1B90" w:rsidP="00B71CAC">
            <w:pPr>
              <w:pStyle w:val="NormalWeb"/>
              <w:numPr>
                <w:ilvl w:val="0"/>
                <w:numId w:val="16"/>
              </w:numPr>
              <w:spacing w:before="0" w:beforeAutospacing="0" w:after="0" w:afterAutospacing="0"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Mike O'Brien: A ydym ni fel bwrdd wir yn gwerthfawrogi lleisiau gonest ac anhidledig gofalwyr di-dâl neu a ydym ni'n poeni gormod am amddiffyn teimladau ein partneriaid? Y rheswm pam rwy’n gofyn yw oherwydd bod Bobbie-Jo a minnau wedi cynhyrchu llu o argymhellion yn ein hadroddiad ar y cynulliad i ofalwyr, ac rydym wedi cael gwybod ar sawl achlysur gwahanol eu bod yn rhy dyngedfennol ac y gallent achosi tramgwydd a gofid. Daeth ein hargymhellion o’r hyn rydym wedi bod yn ei glywed ar lawr gwlad ers hynny ac ymhell cyn i ni ddechrau ar ein swyddi gyda’r RPB, ac mae’r ddau ohonom yn teimlo y byddai’n anghywir ac yn amharchus i ni hidlo lleisiau gonest a blin y gofalwyr di-dâl. Fel ail gwestiwn gofynnaf i’r rhai ohonoch sydd wedi darllen ein hadroddiad a’n hargymhellion lle’r ydych yn teimlo ein bod yn feirniadol o bartneriaid yma heddiw? I ddyfynnu rhywbeth a ddarllenais yn gynharach heddiw 'Daw cryfder a thwf o ymdrech a brwydro parhaus</w:t>
            </w:r>
            <w:r w:rsidR="00D94906">
              <w:rPr>
                <w:rFonts w:asciiTheme="minorHAnsi" w:eastAsiaTheme="minorEastAsia" w:hAnsiTheme="minorHAnsi" w:cstheme="minorBidi"/>
                <w:color w:val="000000" w:themeColor="text1"/>
                <w:sz w:val="22"/>
                <w:szCs w:val="22"/>
                <w:lang w:bidi="cy-GB"/>
              </w:rPr>
              <w:t>’</w:t>
            </w:r>
            <w:r w:rsidRPr="6F12D7DD">
              <w:rPr>
                <w:rFonts w:asciiTheme="minorHAnsi" w:eastAsiaTheme="minorEastAsia" w:hAnsiTheme="minorHAnsi" w:cstheme="minorBidi"/>
                <w:color w:val="000000" w:themeColor="text1"/>
                <w:sz w:val="22"/>
                <w:szCs w:val="22"/>
                <w:lang w:bidi="cy-GB"/>
              </w:rPr>
              <w:t>. Felly, os ydym ni fel bwrdd yn dymuno tyfu a gwella bywydau'r dinasyddion yr ydym yn eu gwasanaethu, rhaid i ni yn gyntaf ddysgu clywed lleisiau gonest ac anhidledig y dinasyddion hynny heb eu hystyried yn feirniadaeth ac yn sarhaus. Fel y mae Bobbie a minnau wedi’i ddweud droeon, dim ond un digwyddiad sydyn sy’n newid bywyd y mae’n ei gymryd, a gallai unrhyw un ohonom yma ganfod ein bod yn dod yn ofalwr di-dâl neu’n berson sydd angen gofal.</w:t>
            </w:r>
          </w:p>
          <w:p w14:paraId="01F396B6" w14:textId="77777777" w:rsidR="377318B5" w:rsidRDefault="3FEE3F0D" w:rsidP="00B71CAC">
            <w:pPr>
              <w:pStyle w:val="NormalWeb"/>
              <w:numPr>
                <w:ilvl w:val="0"/>
                <w:numId w:val="16"/>
              </w:numPr>
              <w:spacing w:before="0" w:beforeAutospacing="0" w:after="0" w:afterAutospacing="0"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 xml:space="preserve">Claire Beynon: Gwnaeth llais dinasyddion a gynhwyswyd yn y cyflwyniad amlygu lleisiau gofalwyr di-dâl. Canfuwyd bod gan ardaloedd mwy cefnog niferoedd uwch o bobl â dementia oherwydd eu bod yn gallu cyrchu gwasanaethau yn haws. Mae angen inni wneud y llwybr ystyriol o ddementia mor syml â phosibl. </w:t>
            </w:r>
          </w:p>
          <w:p w14:paraId="5FAC3415" w14:textId="77777777" w:rsidR="45711512" w:rsidRDefault="0CCCA87E" w:rsidP="00B71CAC">
            <w:pPr>
              <w:pStyle w:val="NormalWeb"/>
              <w:numPr>
                <w:ilvl w:val="0"/>
                <w:numId w:val="16"/>
              </w:numPr>
              <w:spacing w:before="0" w:beforeAutospacing="0" w:after="0" w:afterAutospacing="0"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Diolchodd y Cynghorydd Williams i'r cyflwynwyr a nododd ein bod yn cydnabod yr effaith ar fywydau a’i bod yn amlwg bod newidiadau cadarnhaol yn digwydd, a bod mwy i'w wneud.</w:t>
            </w:r>
          </w:p>
          <w:p w14:paraId="6537F28F" w14:textId="77777777" w:rsidR="00712318" w:rsidRPr="00357A42" w:rsidRDefault="00712318" w:rsidP="572CB0CE">
            <w:pPr>
              <w:spacing w:line="276" w:lineRule="auto"/>
              <w:rPr>
                <w:rFonts w:asciiTheme="minorHAnsi" w:eastAsiaTheme="minorEastAsia" w:hAnsiTheme="minorHAnsi" w:cstheme="minorBidi"/>
                <w:color w:val="000000" w:themeColor="text1"/>
                <w:sz w:val="22"/>
                <w:szCs w:val="22"/>
              </w:rPr>
            </w:pPr>
          </w:p>
          <w:p w14:paraId="73638D2F" w14:textId="77777777" w:rsidR="00712318" w:rsidRPr="00357A42" w:rsidRDefault="282B518F" w:rsidP="572CB0CE">
            <w:pPr>
              <w:spacing w:line="276" w:lineRule="auto"/>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Penderfyniad</w:t>
            </w:r>
          </w:p>
          <w:p w14:paraId="530FE61C" w14:textId="77777777" w:rsidR="00712318" w:rsidRPr="00357A42" w:rsidRDefault="282B518F"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Gwnaeth yr RPB:</w:t>
            </w:r>
          </w:p>
          <w:p w14:paraId="3C09491B" w14:textId="77777777" w:rsidR="00712318" w:rsidRDefault="4091B7AB" w:rsidP="00B71CAC">
            <w:pPr>
              <w:pStyle w:val="ListParagraph"/>
              <w:numPr>
                <w:ilvl w:val="0"/>
                <w:numId w:val="20"/>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b/>
                <w:color w:val="000000" w:themeColor="text1"/>
                <w:sz w:val="22"/>
                <w:szCs w:val="22"/>
                <w:lang w:bidi="cy-GB"/>
              </w:rPr>
              <w:t xml:space="preserve">NODI’R </w:t>
            </w:r>
            <w:r w:rsidRPr="572CB0CE">
              <w:rPr>
                <w:rFonts w:asciiTheme="minorHAnsi" w:eastAsiaTheme="minorEastAsia" w:hAnsiTheme="minorHAnsi" w:cstheme="minorBidi"/>
                <w:color w:val="000000" w:themeColor="text1"/>
                <w:sz w:val="22"/>
                <w:szCs w:val="22"/>
                <w:lang w:bidi="cy-GB"/>
              </w:rPr>
              <w:t>papurau a'r cyflwyniadau er gwybodaeth a sicrwydd.</w:t>
            </w:r>
          </w:p>
          <w:p w14:paraId="2762C042" w14:textId="77777777" w:rsidR="00712318" w:rsidRDefault="0EE9C68C" w:rsidP="00B71CAC">
            <w:pPr>
              <w:pStyle w:val="ListParagraph"/>
              <w:numPr>
                <w:ilvl w:val="0"/>
                <w:numId w:val="20"/>
              </w:numPr>
              <w:spacing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b/>
                <w:color w:val="000000" w:themeColor="text1"/>
                <w:sz w:val="22"/>
                <w:szCs w:val="22"/>
                <w:lang w:bidi="cy-GB"/>
              </w:rPr>
              <w:lastRenderedPageBreak/>
              <w:t>CYTUNO</w:t>
            </w:r>
            <w:r w:rsidRPr="7C82FD51">
              <w:rPr>
                <w:rFonts w:asciiTheme="minorHAnsi" w:eastAsiaTheme="minorEastAsia" w:hAnsiTheme="minorHAnsi" w:cstheme="minorBidi"/>
                <w:color w:val="000000" w:themeColor="text1"/>
                <w:sz w:val="22"/>
                <w:szCs w:val="22"/>
                <w:lang w:bidi="cy-GB"/>
              </w:rPr>
              <w:t xml:space="preserve"> y bydd yr SLG yn bwrw ymlaen â’r drafodaeth a’r camau nesaf gyda chyngor y Grŵp Cyflawni ar gyfer Dementia</w:t>
            </w:r>
          </w:p>
          <w:p w14:paraId="6DFB9E20" w14:textId="77777777" w:rsidR="7C82FD51" w:rsidRDefault="7C82FD51" w:rsidP="7C82FD51">
            <w:pPr>
              <w:pStyle w:val="RPB"/>
              <w:spacing w:line="276" w:lineRule="auto"/>
              <w:rPr>
                <w:rFonts w:eastAsiaTheme="minorEastAsia" w:cstheme="minorBidi"/>
                <w:b/>
                <w:bCs/>
                <w:color w:val="000000" w:themeColor="text1"/>
                <w:sz w:val="22"/>
                <w:szCs w:val="22"/>
              </w:rPr>
            </w:pPr>
          </w:p>
          <w:p w14:paraId="269CC1A5" w14:textId="77777777" w:rsidR="00712318" w:rsidRPr="00B15A0E" w:rsidRDefault="282B518F" w:rsidP="572CB0CE">
            <w:pPr>
              <w:pStyle w:val="RPB"/>
              <w:spacing w:line="276" w:lineRule="auto"/>
              <w:rPr>
                <w:rFonts w:eastAsiaTheme="minorEastAsia" w:cstheme="minorBidi"/>
                <w:b/>
                <w:bCs/>
                <w:color w:val="000000" w:themeColor="text1"/>
                <w:sz w:val="22"/>
                <w:szCs w:val="22"/>
              </w:rPr>
            </w:pPr>
            <w:r w:rsidRPr="572CB0CE">
              <w:rPr>
                <w:rFonts w:eastAsiaTheme="minorEastAsia" w:cstheme="minorBidi"/>
                <w:b/>
                <w:color w:val="000000" w:themeColor="text1"/>
                <w:sz w:val="22"/>
                <w:szCs w:val="22"/>
                <w:lang w:bidi="cy-GB"/>
              </w:rPr>
              <w:t>CAM GWEITHREDU:</w:t>
            </w:r>
          </w:p>
          <w:p w14:paraId="239F9328" w14:textId="77777777" w:rsidR="00B15A0E" w:rsidRDefault="57BA8855" w:rsidP="00B71CAC">
            <w:pPr>
              <w:pStyle w:val="ListParagraph"/>
              <w:numPr>
                <w:ilvl w:val="0"/>
                <w:numId w:val="5"/>
              </w:numPr>
              <w:spacing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Y Grŵp Cyflawni ar gyfer Dementia a’r SLG i fwrw ymlaen â’r camau nesaf.</w:t>
            </w:r>
          </w:p>
          <w:p w14:paraId="70DF9E56" w14:textId="77777777" w:rsidR="00BB184F" w:rsidRPr="00BB184F" w:rsidRDefault="00BB184F" w:rsidP="572CB0CE">
            <w:pPr>
              <w:spacing w:line="276" w:lineRule="auto"/>
              <w:rPr>
                <w:rFonts w:asciiTheme="minorHAnsi" w:eastAsiaTheme="minorEastAsia" w:hAnsiTheme="minorHAnsi" w:cstheme="minorBidi"/>
                <w:b/>
                <w:bCs/>
                <w:color w:val="000000" w:themeColor="text1"/>
                <w:sz w:val="22"/>
                <w:szCs w:val="22"/>
              </w:rPr>
            </w:pPr>
          </w:p>
        </w:tc>
        <w:tc>
          <w:tcPr>
            <w:tcW w:w="1701" w:type="dxa"/>
          </w:tcPr>
          <w:p w14:paraId="44E871BC"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44A5D23"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738610EB"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37805D2"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463F29E8"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3B7B4B86"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3A0FF5F2"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630AD66"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1829076"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2BA226A1"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7AD93B2"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0DE4B5B7"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6204FF1"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2DBF0D7D"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B62F1B3"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02F2C34E"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80A4E5D"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9219836"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296FEF7D"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7194DBDC"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769D0D3C"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4CD245A"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231BE67"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36FEB5B0"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30D7AA69"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7196D064"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34FF1C98"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D072C0D"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48A21919"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BD18F9B"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238601FE"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0F3CABC7"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B08B5D1"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6DEB4AB"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0AD9C6F4"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4B1F511A"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5F9C3DC"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023141B"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F3B1409"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62C75D1"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64355AD"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A965116"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7DF4E37C"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44FB30F8"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DA6542E"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3041E394"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722B00AE"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42C6D796"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E1831B3"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4E11D2A"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31126E5D"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2DE403A5"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2431CDC"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49E398E2"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6287F21"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BE93A62"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384BA73E"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34B3F2EB"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7D34F5C7"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0B4020A7"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D7B270A"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4F904CB7"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06971CD3"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2A1F701D"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03EFCA41"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F96A722"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B95CD12"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220BBB2"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3CB595B"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D9C8D39"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75E05EE"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2FC17F8B"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0A4F7224"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AE48A43"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0F40DEB"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77A52294"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007DCDA8"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450EA2D7"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3DD355C9"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A81F0B1"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717AAFBA"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6EE48EE"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2908EB2C"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21FD38A"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FE2DD96"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27357532"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07F023C8"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4BDB5498"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2916C19D"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74869460"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187F57B8"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4738AF4"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46ABBD8F"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06BBA33E"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464FCBC1" w14:textId="77777777" w:rsidR="007F6119" w:rsidRPr="00357A42" w:rsidRDefault="007F6119" w:rsidP="572CB0CE">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5C8C6B09" w14:textId="77777777" w:rsidR="7C82FD51" w:rsidRDefault="7C82FD51" w:rsidP="7C82FD51">
            <w:pPr>
              <w:pStyle w:val="NormalWeb"/>
              <w:spacing w:before="0" w:beforeAutospacing="0" w:after="0" w:afterAutospacing="0"/>
              <w:rPr>
                <w:rFonts w:asciiTheme="minorHAnsi" w:eastAsiaTheme="minorEastAsia" w:hAnsiTheme="minorHAnsi" w:cstheme="minorBidi"/>
                <w:color w:val="000000" w:themeColor="text1"/>
                <w:sz w:val="22"/>
                <w:szCs w:val="22"/>
                <w:highlight w:val="yellow"/>
              </w:rPr>
            </w:pPr>
          </w:p>
          <w:p w14:paraId="3382A365" w14:textId="77777777" w:rsidR="7C82FD51" w:rsidRDefault="7C82FD51" w:rsidP="7C82FD51">
            <w:pPr>
              <w:pStyle w:val="NormalWeb"/>
              <w:spacing w:before="0" w:beforeAutospacing="0" w:after="0" w:afterAutospacing="0"/>
              <w:rPr>
                <w:rFonts w:asciiTheme="minorHAnsi" w:eastAsiaTheme="minorEastAsia" w:hAnsiTheme="minorHAnsi" w:cstheme="minorBidi"/>
                <w:color w:val="000000" w:themeColor="text1"/>
                <w:sz w:val="22"/>
                <w:szCs w:val="22"/>
                <w:highlight w:val="yellow"/>
              </w:rPr>
            </w:pPr>
          </w:p>
          <w:p w14:paraId="5C71F136" w14:textId="77777777" w:rsidR="00510A8C" w:rsidRDefault="00510A8C" w:rsidP="7C82FD51">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62199465" w14:textId="77777777" w:rsidR="00510A8C" w:rsidRDefault="00510A8C" w:rsidP="7C82FD51">
            <w:pPr>
              <w:pStyle w:val="NormalWeb"/>
              <w:spacing w:before="0" w:beforeAutospacing="0" w:after="0" w:afterAutospacing="0"/>
              <w:rPr>
                <w:rFonts w:asciiTheme="minorHAnsi" w:eastAsiaTheme="minorEastAsia" w:hAnsiTheme="minorHAnsi" w:cstheme="minorBidi"/>
                <w:color w:val="000000" w:themeColor="text1"/>
                <w:sz w:val="22"/>
                <w:szCs w:val="22"/>
              </w:rPr>
            </w:pPr>
          </w:p>
          <w:p w14:paraId="0FDA4BAC" w14:textId="77777777" w:rsidR="007F6119" w:rsidRPr="00357A42" w:rsidRDefault="582950FF" w:rsidP="7C82FD51">
            <w:pPr>
              <w:pStyle w:val="NormalWeb"/>
              <w:spacing w:before="0" w:beforeAutospacing="0" w:after="0" w:afterAutospacing="0"/>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Versha Sood / Claire Beynon</w:t>
            </w:r>
          </w:p>
        </w:tc>
      </w:tr>
      <w:tr w:rsidR="00C40BFC" w:rsidRPr="00357A42" w14:paraId="21ECE828" w14:textId="77777777" w:rsidTr="7028CEE2">
        <w:tc>
          <w:tcPr>
            <w:tcW w:w="1125" w:type="dxa"/>
          </w:tcPr>
          <w:p w14:paraId="70BD4DD7" w14:textId="77777777" w:rsidR="00B36985" w:rsidRPr="00357A42" w:rsidRDefault="02E46B9B"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lastRenderedPageBreak/>
              <w:t>322</w:t>
            </w:r>
          </w:p>
        </w:tc>
        <w:tc>
          <w:tcPr>
            <w:tcW w:w="7522" w:type="dxa"/>
          </w:tcPr>
          <w:p w14:paraId="627788D7" w14:textId="77777777" w:rsidR="00712318" w:rsidRDefault="6C2B382E" w:rsidP="572CB0CE">
            <w:pPr>
              <w:spacing w:line="276" w:lineRule="auto"/>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4. CYNLLUNIO’r GYLLIDEB</w:t>
            </w:r>
          </w:p>
          <w:p w14:paraId="0DA123B1" w14:textId="77777777" w:rsidR="572CB0CE" w:rsidRDefault="572CB0CE" w:rsidP="572CB0CE">
            <w:pPr>
              <w:spacing w:line="276" w:lineRule="auto"/>
              <w:rPr>
                <w:rFonts w:asciiTheme="minorHAnsi" w:eastAsiaTheme="minorEastAsia" w:hAnsiTheme="minorHAnsi" w:cstheme="minorBidi"/>
                <w:b/>
                <w:bCs/>
                <w:color w:val="000000" w:themeColor="text1"/>
                <w:sz w:val="22"/>
                <w:szCs w:val="22"/>
              </w:rPr>
            </w:pPr>
          </w:p>
          <w:p w14:paraId="350B45B6" w14:textId="77777777" w:rsidR="486A431E" w:rsidRDefault="486A431E"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Cyflwynodd Meredith Gardiner yr eitem a oedd wedi'i dosbarthu'n flaenorol fel </w:t>
            </w:r>
            <w:r w:rsidRPr="572CB0CE">
              <w:rPr>
                <w:rFonts w:asciiTheme="minorHAnsi" w:eastAsiaTheme="minorEastAsia" w:hAnsiTheme="minorHAnsi" w:cstheme="minorBidi"/>
                <w:b/>
                <w:i/>
                <w:color w:val="000000" w:themeColor="text1"/>
                <w:sz w:val="22"/>
                <w:szCs w:val="22"/>
                <w:lang w:bidi="cy-GB"/>
              </w:rPr>
              <w:t xml:space="preserve">Eitemau 4.1, 4.2 a 4.3, </w:t>
            </w:r>
            <w:r w:rsidRPr="572CB0CE">
              <w:rPr>
                <w:rFonts w:asciiTheme="minorHAnsi" w:eastAsiaTheme="minorEastAsia" w:hAnsiTheme="minorHAnsi" w:cstheme="minorBidi"/>
                <w:color w:val="000000" w:themeColor="text1"/>
                <w:sz w:val="22"/>
                <w:szCs w:val="22"/>
                <w:lang w:bidi="cy-GB"/>
              </w:rPr>
              <w:t>gan nodi'r manylion llawn yn y papurau cysylltiedig.</w:t>
            </w:r>
          </w:p>
          <w:p w14:paraId="4C4CEA3D" w14:textId="77777777" w:rsidR="572CB0CE" w:rsidRDefault="572CB0CE" w:rsidP="572CB0CE">
            <w:pPr>
              <w:spacing w:line="276" w:lineRule="auto"/>
              <w:rPr>
                <w:rFonts w:asciiTheme="minorHAnsi" w:eastAsiaTheme="minorEastAsia" w:hAnsiTheme="minorHAnsi" w:cstheme="minorBidi"/>
                <w:color w:val="000000" w:themeColor="text1"/>
                <w:sz w:val="22"/>
                <w:szCs w:val="22"/>
              </w:rPr>
            </w:pPr>
          </w:p>
          <w:p w14:paraId="5B26D64F" w14:textId="77777777" w:rsidR="00712318" w:rsidRDefault="282B518F" w:rsidP="572CB0CE">
            <w:pPr>
              <w:spacing w:line="276" w:lineRule="auto"/>
              <w:ind w:left="360"/>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Pwyntiau allweddol</w:t>
            </w:r>
          </w:p>
          <w:p w14:paraId="759A82D4" w14:textId="77777777" w:rsidR="00712318" w:rsidRDefault="769B359C" w:rsidP="00B71CAC">
            <w:pPr>
              <w:pStyle w:val="ListParagraph"/>
              <w:numPr>
                <w:ilvl w:val="0"/>
                <w:numId w:val="4"/>
              </w:num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Rhagwelwyd gorwariant bychan o 70k erbyn diwedd 23/24, a gwnaeth Meredith sicrhau’r RPB y byddai hyn yn cael ei ddwyn yn ôl yn unol â’r adnoddau oedd ar gael.</w:t>
            </w:r>
          </w:p>
          <w:p w14:paraId="3A2732CC" w14:textId="77777777" w:rsidR="50A8C64E" w:rsidRDefault="2BCCEBD2" w:rsidP="00B71CAC">
            <w:pPr>
              <w:pStyle w:val="ListParagraph"/>
              <w:numPr>
                <w:ilvl w:val="0"/>
                <w:numId w:val="15"/>
              </w:num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Rhoddwyd gwybod i’r RPB fod y gronfa Blynyddoedd Cynnar wedi cau yn ôl y disgwyl, ar ôl i’w hoes o ddwy flynedd ddod i ben.</w:t>
            </w:r>
          </w:p>
          <w:p w14:paraId="7FFEF79B" w14:textId="77777777" w:rsidR="50A8C64E" w:rsidRDefault="6A67A46E" w:rsidP="00B71CAC">
            <w:pPr>
              <w:pStyle w:val="ListParagraph"/>
              <w:numPr>
                <w:ilvl w:val="0"/>
                <w:numId w:val="15"/>
              </w:numPr>
              <w:spacing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Roedd llythyr gan Lywodraeth Cymru wedi’i gynnwys yn y papurau, yn cadarnhau y bydd y gofyniad lleihau’n raddol yn dod i ben am weddill oes y Gronfa Integreiddio Rhanbarthol.</w:t>
            </w:r>
          </w:p>
          <w:p w14:paraId="133C9523" w14:textId="77777777" w:rsidR="50A8C64E" w:rsidRDefault="6004FD54" w:rsidP="00B71CAC">
            <w:pPr>
              <w:pStyle w:val="ListParagraph"/>
              <w:numPr>
                <w:ilvl w:val="0"/>
                <w:numId w:val="15"/>
              </w:numPr>
              <w:spacing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Roedd y llythyr hefyd yn nodi disgwyliadau ar gyfer Byrddau Partneriaeth Rhanbarthol, a oedd wedi'u cynnwys yn y dec sleidiau a ddarparwyd, ynghyd ag asesiad risg a gynhaliwyd yn lleol.</w:t>
            </w:r>
          </w:p>
          <w:p w14:paraId="4FFF22FF" w14:textId="79401669" w:rsidR="71AFEE84" w:rsidRDefault="4AD6333C" w:rsidP="00B71CAC">
            <w:pPr>
              <w:pStyle w:val="ListParagraph"/>
              <w:numPr>
                <w:ilvl w:val="0"/>
                <w:numId w:val="15"/>
              </w:num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Roedd y</w:t>
            </w:r>
            <w:r w:rsidR="00D94906">
              <w:rPr>
                <w:rFonts w:asciiTheme="minorHAnsi" w:eastAsiaTheme="minorEastAsia" w:hAnsiTheme="minorHAnsi" w:cstheme="minorBidi"/>
                <w:color w:val="000000" w:themeColor="text1"/>
                <w:sz w:val="22"/>
                <w:szCs w:val="22"/>
                <w:lang w:bidi="cy-GB"/>
              </w:rPr>
              <w:t>r</w:t>
            </w:r>
            <w:r w:rsidRPr="6F12D7DD">
              <w:rPr>
                <w:rFonts w:asciiTheme="minorHAnsi" w:eastAsiaTheme="minorEastAsia" w:hAnsiTheme="minorHAnsi" w:cstheme="minorBidi"/>
                <w:color w:val="000000" w:themeColor="text1"/>
                <w:sz w:val="22"/>
                <w:szCs w:val="22"/>
                <w:lang w:bidi="cy-GB"/>
              </w:rPr>
              <w:t xml:space="preserve"> RIF (Cronfa Integreiddio Rhanbarthol) yn dechrau ar ei thrydedd flwyddyn, allan o bump. Bydd SLG yn goruchwylio'r </w:t>
            </w:r>
            <w:bookmarkStart w:id="4" w:name="_Int_80JZXWhm"/>
            <w:r w:rsidRPr="6F12D7DD">
              <w:rPr>
                <w:rFonts w:asciiTheme="minorHAnsi" w:eastAsiaTheme="minorEastAsia" w:hAnsiTheme="minorHAnsi" w:cstheme="minorBidi"/>
                <w:color w:val="000000" w:themeColor="text1"/>
                <w:sz w:val="22"/>
                <w:szCs w:val="22"/>
                <w:lang w:bidi="cy-GB"/>
              </w:rPr>
              <w:t>strategaeth ymadael</w:t>
            </w:r>
            <w:bookmarkEnd w:id="4"/>
            <w:r w:rsidRPr="6F12D7DD">
              <w:rPr>
                <w:rFonts w:asciiTheme="minorHAnsi" w:eastAsiaTheme="minorEastAsia" w:hAnsiTheme="minorHAnsi" w:cstheme="minorBidi"/>
                <w:color w:val="000000" w:themeColor="text1"/>
                <w:sz w:val="22"/>
                <w:szCs w:val="22"/>
                <w:lang w:bidi="cy-GB"/>
              </w:rPr>
              <w:t xml:space="preserve"> dros y ddwy flynedd nesaf.</w:t>
            </w:r>
          </w:p>
          <w:p w14:paraId="47C9A7D2" w14:textId="77777777" w:rsidR="71AFEE84" w:rsidRDefault="7EBDFE15" w:rsidP="00B71CAC">
            <w:pPr>
              <w:pStyle w:val="ListParagraph"/>
              <w:numPr>
                <w:ilvl w:val="0"/>
                <w:numId w:val="15"/>
              </w:numPr>
              <w:spacing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Roedd y gwaith cynllunio ar gyfer cyllideb 2024-25 yn dod i ben yn SLG, gan gynnwys dull symlach.</w:t>
            </w:r>
          </w:p>
          <w:p w14:paraId="72A75120" w14:textId="77777777" w:rsidR="00712318" w:rsidRPr="00357A42" w:rsidRDefault="72EBDEFC" w:rsidP="00B71CAC">
            <w:pPr>
              <w:pStyle w:val="ListParagraph"/>
              <w:numPr>
                <w:ilvl w:val="0"/>
                <w:numId w:val="15"/>
              </w:num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 xml:space="preserve">Mae cynlluniau ar gyfer £18.21m o’r RIF wedi’u sefydlu, yn amodol ar gymeradwyaeth, a £368k i’w benderfynu o hyd gan bartneriaid, yn erbyn rhestr hir sy’n bodoli eisoes o flaenoriaethau heb eu hariannu. </w:t>
            </w:r>
          </w:p>
          <w:p w14:paraId="6DC59B9B" w14:textId="77777777" w:rsidR="00712318" w:rsidRPr="00357A42" w:rsidRDefault="5C32DED3" w:rsidP="00B71CAC">
            <w:pPr>
              <w:pStyle w:val="ListParagraph"/>
              <w:numPr>
                <w:ilvl w:val="0"/>
                <w:numId w:val="15"/>
              </w:numPr>
              <w:spacing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Bydd y cynnig llawn yn cael ei adolygu gan SLG ym mis Ebrill, a bydd yr RPB yn gofyn am gymeradwyaeth ym mis Mai.</w:t>
            </w:r>
          </w:p>
          <w:p w14:paraId="50895670" w14:textId="77777777" w:rsidR="7C82FD51" w:rsidRDefault="7C82FD51" w:rsidP="7C82FD51">
            <w:pPr>
              <w:pStyle w:val="NormalWeb"/>
              <w:spacing w:before="0" w:beforeAutospacing="0" w:after="0" w:afterAutospacing="0" w:line="276" w:lineRule="auto"/>
              <w:ind w:left="360"/>
              <w:rPr>
                <w:rFonts w:asciiTheme="minorHAnsi" w:eastAsiaTheme="minorEastAsia" w:hAnsiTheme="minorHAnsi" w:cstheme="minorBidi"/>
                <w:b/>
                <w:bCs/>
                <w:color w:val="000000" w:themeColor="text1"/>
                <w:sz w:val="22"/>
                <w:szCs w:val="22"/>
                <w:u w:val="single"/>
              </w:rPr>
            </w:pPr>
          </w:p>
          <w:p w14:paraId="77AF5ABB" w14:textId="77777777" w:rsidR="00712318" w:rsidRPr="00357A42" w:rsidRDefault="220D4245" w:rsidP="572CB0CE">
            <w:pPr>
              <w:pStyle w:val="NormalWeb"/>
              <w:spacing w:before="0" w:beforeAutospacing="0" w:after="0" w:afterAutospacing="0" w:line="276" w:lineRule="auto"/>
              <w:ind w:left="360"/>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 xml:space="preserve">Trafodaeth </w:t>
            </w:r>
          </w:p>
          <w:p w14:paraId="6E102E01" w14:textId="77777777" w:rsidR="04016D3E" w:rsidRDefault="3EE8CF1F" w:rsidP="00B71CAC">
            <w:pPr>
              <w:pStyle w:val="NormalWeb"/>
              <w:numPr>
                <w:ilvl w:val="0"/>
                <w:numId w:val="14"/>
              </w:numPr>
              <w:spacing w:before="0" w:beforeAutospacing="0" w:after="0" w:afterAutospacing="0"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Cododd Sam Austin a Paul Warren bryderon mai dim ond 6.95% o’r 20% a argymhellwyd oedd cyfran y Trydydd Sector, beth mae’r SLG yn ei wneud i newid hynny yn sylweddol? Cytunodd Bobbie-Jo Haarhoff â phwysigrwydd sicrhau bod lleiafswm o 20% yn cael ei fuddsoddi yn y Trydydd Sector.</w:t>
            </w:r>
          </w:p>
          <w:p w14:paraId="74ECAEC8" w14:textId="77777777" w:rsidR="04016D3E" w:rsidRDefault="50B22090" w:rsidP="00B71CAC">
            <w:pPr>
              <w:pStyle w:val="NormalWeb"/>
              <w:numPr>
                <w:ilvl w:val="0"/>
                <w:numId w:val="14"/>
              </w:numPr>
              <w:spacing w:before="0" w:beforeAutospacing="0" w:after="0" w:afterAutospacing="0"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lastRenderedPageBreak/>
              <w:t>Nododd Abi Harris fod SLG yn mynd â hyn yn ei flaen, a chytunwyd ar gyfeiriad. Byddwn yn edrych ar sut y gallwn gomisiynu’n well yn gyfan gwbl gyda’r Trydydd Sector ar draws pob ffynhonnell ariannu, naill ai cyllid grant neu gomisiynu gwasanaethau. Bydd cyfarfod ar wahân hefyd i benderfynu sut i gronni dros amser gyda Sheila Hendrickson-Brown a Rachel Connor ac yn cynnwys y cydlynwyr iechyd a gofal cymdeithasol.</w:t>
            </w:r>
          </w:p>
          <w:p w14:paraId="46B0830F" w14:textId="77777777" w:rsidR="23459F7B" w:rsidRDefault="23459F7B" w:rsidP="00B71CAC">
            <w:pPr>
              <w:pStyle w:val="NormalWeb"/>
              <w:numPr>
                <w:ilvl w:val="0"/>
                <w:numId w:val="14"/>
              </w:numPr>
              <w:spacing w:before="0" w:beforeAutospacing="0" w:after="0" w:afterAutospacing="0"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 xml:space="preserve">Cydnabu'r Cynghorydd Williams ei bod yn anodd newid cyfeiriad yng nghanol y rhaglen gan na allwn dynnu oddi ar wasanaethau presennol, felly ni fydd hyn yn digwydd dros nos. Rwy’n cydnabod yr heriau a bod angen edrych ar yr hyn y mae’r Trydydd Sector yn ei gynnig, ond nid yw’r capasiti yno bob amser. </w:t>
            </w:r>
          </w:p>
          <w:p w14:paraId="10269F2B" w14:textId="77777777" w:rsidR="736BF8F7" w:rsidRDefault="047E067F" w:rsidP="00B71CAC">
            <w:pPr>
              <w:pStyle w:val="NormalWeb"/>
              <w:numPr>
                <w:ilvl w:val="0"/>
                <w:numId w:val="14"/>
              </w:numPr>
              <w:spacing w:before="0" w:beforeAutospacing="0" w:after="0" w:afterAutospacing="0"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 xml:space="preserve">Lance Carver: Dylem gynnwys fforymau Adran 16, gan y gallant fynd i mewn i’r Trydydd Sector. Os na allwn newid y 6.95% ond y gallwn newid rhywbeth arall, gallai hynny fod yn werthfawr. </w:t>
            </w:r>
          </w:p>
          <w:p w14:paraId="2AAAF9B6" w14:textId="77777777" w:rsidR="5E9D6F58" w:rsidRDefault="5E9D6F58" w:rsidP="00B71CAC">
            <w:pPr>
              <w:pStyle w:val="NormalWeb"/>
              <w:numPr>
                <w:ilvl w:val="0"/>
                <w:numId w:val="14"/>
              </w:numPr>
              <w:spacing w:before="0" w:beforeAutospacing="0" w:after="0" w:afterAutospacing="0"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Daeth Meredith Gardiner â’r eitem i ben gan nodi bod hysbysiad hwyr gan Lywodraeth Cymru wedi bod yn heriol, er enghraifft dim ond ddoe y derbyniwyd y neges ynghylch gwasanaethau Niwrowahaniaeth. Gofynnodd am gymeradwyaeth gan yr RPB ar gyfer y gyllideb fel y mae heddiw, ac i dderbyn y set lawn o gynigion ar gyfer holl ffrydiau cyllid yr RPB yn y cyfarfod nesaf.</w:t>
            </w:r>
          </w:p>
          <w:p w14:paraId="38C1F859" w14:textId="77777777" w:rsidR="00712318" w:rsidRPr="00357A42" w:rsidRDefault="00712318" w:rsidP="572CB0CE">
            <w:pPr>
              <w:spacing w:line="276" w:lineRule="auto"/>
              <w:rPr>
                <w:rFonts w:asciiTheme="minorHAnsi" w:eastAsiaTheme="minorEastAsia" w:hAnsiTheme="minorHAnsi" w:cstheme="minorBidi"/>
                <w:color w:val="000000" w:themeColor="text1"/>
                <w:sz w:val="22"/>
                <w:szCs w:val="22"/>
              </w:rPr>
            </w:pPr>
          </w:p>
          <w:p w14:paraId="6F32C4D7" w14:textId="77777777" w:rsidR="00712318" w:rsidRPr="00357A42" w:rsidRDefault="282B518F" w:rsidP="572CB0CE">
            <w:pPr>
              <w:spacing w:line="276" w:lineRule="auto"/>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Penderfyniad</w:t>
            </w:r>
          </w:p>
          <w:p w14:paraId="2AB13ABF" w14:textId="77777777" w:rsidR="00712318" w:rsidRPr="00357A42" w:rsidRDefault="282B518F"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Gwnaeth yr RPB:</w:t>
            </w:r>
          </w:p>
          <w:p w14:paraId="0B996B16" w14:textId="77777777" w:rsidR="00712318" w:rsidRDefault="6E0CEF93" w:rsidP="00B71CAC">
            <w:pPr>
              <w:pStyle w:val="ListParagraph"/>
              <w:numPr>
                <w:ilvl w:val="0"/>
                <w:numId w:val="20"/>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b/>
                <w:color w:val="000000" w:themeColor="text1"/>
                <w:sz w:val="22"/>
                <w:szCs w:val="22"/>
                <w:lang w:bidi="cy-GB"/>
              </w:rPr>
              <w:t>NODI’R</w:t>
            </w:r>
            <w:r w:rsidRPr="572CB0CE">
              <w:rPr>
                <w:rFonts w:asciiTheme="minorHAnsi" w:eastAsiaTheme="minorEastAsia" w:hAnsiTheme="minorHAnsi" w:cstheme="minorBidi"/>
                <w:color w:val="000000" w:themeColor="text1"/>
                <w:sz w:val="22"/>
                <w:szCs w:val="22"/>
                <w:lang w:bidi="cy-GB"/>
              </w:rPr>
              <w:t xml:space="preserve"> rhagolwg diwedd blwyddyn diwygiedig a’r camau gweithredu sydd ar waith i sicrhau sefyllfa adennill costau ar draws holl ffrydiau cyllid refeniw’r RPB ar ddiwedd 2023-24.</w:t>
            </w:r>
          </w:p>
          <w:p w14:paraId="03711F31" w14:textId="77777777" w:rsidR="00712318" w:rsidRDefault="6E0CEF93" w:rsidP="00B71CAC">
            <w:pPr>
              <w:pStyle w:val="ListParagraph"/>
              <w:numPr>
                <w:ilvl w:val="0"/>
                <w:numId w:val="20"/>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b/>
                <w:color w:val="000000" w:themeColor="text1"/>
                <w:sz w:val="22"/>
                <w:szCs w:val="22"/>
                <w:lang w:bidi="cy-GB"/>
              </w:rPr>
              <w:t>NODI’R</w:t>
            </w:r>
            <w:r w:rsidRPr="572CB0CE">
              <w:rPr>
                <w:rFonts w:asciiTheme="minorHAnsi" w:eastAsiaTheme="minorEastAsia" w:hAnsiTheme="minorHAnsi" w:cstheme="minorBidi"/>
                <w:color w:val="000000" w:themeColor="text1"/>
                <w:sz w:val="22"/>
                <w:szCs w:val="22"/>
                <w:lang w:bidi="cy-GB"/>
              </w:rPr>
              <w:t xml:space="preserve"> bwriad i gau Cronfa’r Blynyddoedd Cynnar ym mis Mawrth 2024</w:t>
            </w:r>
          </w:p>
          <w:p w14:paraId="1A037B7D" w14:textId="77777777" w:rsidR="00712318" w:rsidRDefault="6E0CEF93" w:rsidP="00B71CAC">
            <w:pPr>
              <w:pStyle w:val="ListParagraph"/>
              <w:numPr>
                <w:ilvl w:val="0"/>
                <w:numId w:val="20"/>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b/>
                <w:color w:val="000000" w:themeColor="text1"/>
                <w:sz w:val="22"/>
                <w:szCs w:val="22"/>
                <w:lang w:bidi="cy-GB"/>
              </w:rPr>
              <w:t>NODI’R</w:t>
            </w:r>
            <w:r w:rsidRPr="572CB0CE">
              <w:rPr>
                <w:rFonts w:asciiTheme="minorHAnsi" w:eastAsiaTheme="minorEastAsia" w:hAnsiTheme="minorHAnsi" w:cstheme="minorBidi"/>
                <w:color w:val="000000" w:themeColor="text1"/>
                <w:sz w:val="22"/>
                <w:szCs w:val="22"/>
                <w:lang w:bidi="cy-GB"/>
              </w:rPr>
              <w:t xml:space="preserve"> newidiadau i ganllawiau cenedlaethol y Gronfa </w:t>
            </w:r>
          </w:p>
          <w:p w14:paraId="61F49466" w14:textId="77777777" w:rsidR="00712318" w:rsidRDefault="6E0CEF93" w:rsidP="00B71CAC">
            <w:pPr>
              <w:pStyle w:val="ListParagraph"/>
              <w:numPr>
                <w:ilvl w:val="0"/>
                <w:numId w:val="20"/>
              </w:numPr>
              <w:spacing w:after="120"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b/>
                <w:color w:val="000000" w:themeColor="text1"/>
                <w:sz w:val="22"/>
                <w:szCs w:val="22"/>
                <w:lang w:bidi="cy-GB"/>
              </w:rPr>
              <w:t>CYMERADWYWYO</w:t>
            </w:r>
            <w:r w:rsidRPr="572CB0CE">
              <w:rPr>
                <w:rFonts w:asciiTheme="minorHAnsi" w:eastAsiaTheme="minorEastAsia" w:hAnsiTheme="minorHAnsi" w:cstheme="minorBidi"/>
                <w:color w:val="000000" w:themeColor="text1"/>
                <w:sz w:val="22"/>
                <w:szCs w:val="22"/>
                <w:lang w:bidi="cy-GB"/>
              </w:rPr>
              <w:t xml:space="preserve"> cyllideb arfaethedig y Gronfa ar gyfer 2024-25.</w:t>
            </w:r>
          </w:p>
          <w:p w14:paraId="0C8FE7CE" w14:textId="77777777" w:rsidR="00712318" w:rsidRDefault="00712318" w:rsidP="572CB0CE">
            <w:pPr>
              <w:pStyle w:val="RPB"/>
              <w:spacing w:line="276" w:lineRule="auto"/>
              <w:rPr>
                <w:rFonts w:eastAsiaTheme="minorEastAsia" w:cstheme="minorBidi"/>
                <w:color w:val="000000" w:themeColor="text1"/>
                <w:sz w:val="22"/>
                <w:szCs w:val="22"/>
              </w:rPr>
            </w:pPr>
          </w:p>
          <w:p w14:paraId="6E7686F6" w14:textId="77777777" w:rsidR="00712318" w:rsidRPr="00B15A0E" w:rsidRDefault="220D4245" w:rsidP="572CB0CE">
            <w:pPr>
              <w:pStyle w:val="RPB"/>
              <w:spacing w:line="276" w:lineRule="auto"/>
              <w:rPr>
                <w:rFonts w:eastAsiaTheme="minorEastAsia" w:cstheme="minorBidi"/>
                <w:b/>
                <w:bCs/>
                <w:color w:val="000000" w:themeColor="text1"/>
                <w:sz w:val="22"/>
                <w:szCs w:val="22"/>
              </w:rPr>
            </w:pPr>
            <w:r w:rsidRPr="572CB0CE">
              <w:rPr>
                <w:rFonts w:eastAsiaTheme="minorEastAsia" w:cstheme="minorBidi"/>
                <w:b/>
                <w:color w:val="000000" w:themeColor="text1"/>
                <w:sz w:val="22"/>
                <w:szCs w:val="22"/>
                <w:lang w:bidi="cy-GB"/>
              </w:rPr>
              <w:t>CAM GWEITHREDU:</w:t>
            </w:r>
          </w:p>
          <w:p w14:paraId="4F76FA93" w14:textId="77777777" w:rsidR="1F6855DB" w:rsidRDefault="5A5ED8CF" w:rsidP="00B71CAC">
            <w:pPr>
              <w:pStyle w:val="RPB"/>
              <w:numPr>
                <w:ilvl w:val="0"/>
                <w:numId w:val="3"/>
              </w:numPr>
              <w:spacing w:line="276" w:lineRule="auto"/>
              <w:rPr>
                <w:rFonts w:eastAsiaTheme="minorEastAsia" w:cstheme="minorBidi"/>
                <w:color w:val="000000" w:themeColor="text1"/>
                <w:sz w:val="22"/>
                <w:szCs w:val="22"/>
              </w:rPr>
            </w:pPr>
            <w:r w:rsidRPr="6F12D7DD">
              <w:rPr>
                <w:rFonts w:eastAsiaTheme="minorEastAsia" w:cstheme="minorBidi"/>
                <w:color w:val="000000" w:themeColor="text1"/>
                <w:sz w:val="22"/>
                <w:szCs w:val="22"/>
                <w:lang w:bidi="cy-GB"/>
              </w:rPr>
              <w:t>Dod â'r gyllideb ddiwygiedig i'r cyfarfod nesaf.</w:t>
            </w:r>
          </w:p>
          <w:p w14:paraId="69B6AFA2" w14:textId="77777777" w:rsidR="53EC884F" w:rsidRDefault="53EC884F" w:rsidP="00B71CAC">
            <w:pPr>
              <w:pStyle w:val="RPB"/>
              <w:numPr>
                <w:ilvl w:val="0"/>
                <w:numId w:val="3"/>
              </w:numPr>
              <w:spacing w:line="276" w:lineRule="auto"/>
              <w:rPr>
                <w:rFonts w:eastAsiaTheme="minorEastAsia" w:cstheme="minorBidi"/>
                <w:color w:val="000000" w:themeColor="text1"/>
                <w:sz w:val="22"/>
                <w:szCs w:val="22"/>
              </w:rPr>
            </w:pPr>
            <w:r w:rsidRPr="6F12D7DD">
              <w:rPr>
                <w:rFonts w:eastAsiaTheme="minorEastAsia" w:cstheme="minorBidi"/>
                <w:color w:val="000000" w:themeColor="text1"/>
                <w:sz w:val="22"/>
                <w:szCs w:val="22"/>
                <w:lang w:bidi="cy-GB"/>
              </w:rPr>
              <w:t>SLG i oruchwylio gwaith i fynd i'r afael â threfniadau comisiynu gyda'r trydydd sector ar draws cyllid grant a gwasanaethau a gomisiynir.</w:t>
            </w:r>
          </w:p>
          <w:p w14:paraId="41004F19" w14:textId="77777777" w:rsidR="00F21223" w:rsidRPr="00357A42" w:rsidRDefault="00F21223" w:rsidP="572CB0CE">
            <w:pPr>
              <w:spacing w:line="276" w:lineRule="auto"/>
              <w:rPr>
                <w:rFonts w:asciiTheme="minorHAnsi" w:eastAsiaTheme="minorEastAsia" w:hAnsiTheme="minorHAnsi" w:cstheme="minorBidi"/>
                <w:color w:val="000000" w:themeColor="text1"/>
                <w:sz w:val="22"/>
                <w:szCs w:val="22"/>
              </w:rPr>
            </w:pPr>
          </w:p>
        </w:tc>
        <w:tc>
          <w:tcPr>
            <w:tcW w:w="1701" w:type="dxa"/>
          </w:tcPr>
          <w:p w14:paraId="67C0C651"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308D56CC"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797E50C6"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7B04FA47"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568C698B"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1A939487"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6AA258D8"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6FFBD3EC"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30DCCCAD"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36AF6883"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54C529ED"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1C0157D6"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3691E7B2"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526770CE"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7CBEED82"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6E36661F"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38645DC7"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135E58C4"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62EBF9A1"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0C6C2CD5"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709E88E4"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508C98E9"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779F8E76"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7818863E"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44F69B9A"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5F07D11E"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41508A3C"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43D6B1D6"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17DBC151"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6F8BD81B"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2613E9C1"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1037B8A3"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687C6DE0"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5B2F9378"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58E6DD4E"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7D3BEE8F"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3B88899E"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69E2BB2B"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57C0D796"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0D142F6F"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4475AD14"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120C4E94"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42AFC42D"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271CA723"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75FBE423"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2D3F0BEC"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75CF4315"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3CB648E9"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0C178E9E"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3C0395D3"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3254BC2F"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651E9592"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269E314A"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47341341"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42EF2083"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7B40C951"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4B4D7232"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2093CA67"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2503B197"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38288749"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20BD9A1A"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0C136CF1"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0A392C6A"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290583F9"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68F21D90" w14:textId="77777777" w:rsidR="00B36985" w:rsidRPr="00FF03EC" w:rsidRDefault="00B36985" w:rsidP="572CB0CE">
            <w:pPr>
              <w:spacing w:line="276" w:lineRule="auto"/>
              <w:rPr>
                <w:rFonts w:asciiTheme="minorHAnsi" w:eastAsiaTheme="minorEastAsia" w:hAnsiTheme="minorHAnsi" w:cstheme="minorBidi"/>
                <w:color w:val="000000" w:themeColor="text1"/>
                <w:sz w:val="22"/>
                <w:szCs w:val="22"/>
              </w:rPr>
            </w:pPr>
          </w:p>
          <w:p w14:paraId="7BFD1135" w14:textId="77777777" w:rsidR="00B36985" w:rsidRPr="00FF03EC" w:rsidRDefault="4D5B72AA"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Meredith Gardiner / Chris Markall</w:t>
            </w:r>
          </w:p>
        </w:tc>
      </w:tr>
      <w:tr w:rsidR="00C40BFC" w:rsidRPr="00357A42" w14:paraId="3FE8103A" w14:textId="77777777" w:rsidTr="7028CEE2">
        <w:tc>
          <w:tcPr>
            <w:tcW w:w="1125" w:type="dxa"/>
          </w:tcPr>
          <w:p w14:paraId="242E01BF" w14:textId="77777777" w:rsidR="00B36985" w:rsidRPr="00357A42" w:rsidRDefault="5F50520C"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lastRenderedPageBreak/>
              <w:t>323</w:t>
            </w:r>
          </w:p>
        </w:tc>
        <w:tc>
          <w:tcPr>
            <w:tcW w:w="7522" w:type="dxa"/>
          </w:tcPr>
          <w:p w14:paraId="0F8C8F54" w14:textId="77777777" w:rsidR="00B36985" w:rsidRPr="000341D1" w:rsidRDefault="649D2F6A" w:rsidP="572CB0CE">
            <w:pPr>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5. TREFNIADAU TROSGLWYDDO CADEIRYDD RPB</w:t>
            </w:r>
          </w:p>
          <w:p w14:paraId="13C326F3" w14:textId="77777777" w:rsidR="00C40BFC" w:rsidRPr="00357A42" w:rsidRDefault="00C40BFC" w:rsidP="572CB0CE">
            <w:pPr>
              <w:spacing w:line="276" w:lineRule="auto"/>
              <w:rPr>
                <w:rFonts w:asciiTheme="minorHAnsi" w:eastAsiaTheme="minorEastAsia" w:hAnsiTheme="minorHAnsi" w:cstheme="minorBidi"/>
                <w:b/>
                <w:bCs/>
                <w:color w:val="000000" w:themeColor="text1"/>
                <w:sz w:val="22"/>
                <w:szCs w:val="22"/>
              </w:rPr>
            </w:pPr>
          </w:p>
          <w:p w14:paraId="452C4070" w14:textId="77777777" w:rsidR="00712318" w:rsidRDefault="254478DC" w:rsidP="6F12D7DD">
            <w:p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 xml:space="preserve">Cyflwynodd Cath Doman yr eitem a oedd wedi’i dosbarthu’n flaenorol fel </w:t>
            </w:r>
            <w:r w:rsidRPr="6F12D7DD">
              <w:rPr>
                <w:rFonts w:asciiTheme="minorHAnsi" w:eastAsiaTheme="minorEastAsia" w:hAnsiTheme="minorHAnsi" w:cstheme="minorBidi"/>
                <w:b/>
                <w:i/>
                <w:color w:val="000000" w:themeColor="text1"/>
                <w:sz w:val="22"/>
                <w:szCs w:val="22"/>
                <w:lang w:bidi="cy-GB"/>
              </w:rPr>
              <w:t xml:space="preserve">Eitem 5. </w:t>
            </w:r>
          </w:p>
          <w:p w14:paraId="70A8B174" w14:textId="77777777" w:rsidR="00712318" w:rsidRDefault="282B518F" w:rsidP="572CB0CE">
            <w:pPr>
              <w:spacing w:line="276" w:lineRule="auto"/>
              <w:ind w:left="360"/>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Pwyntiau allweddol</w:t>
            </w:r>
          </w:p>
          <w:p w14:paraId="54D2E040" w14:textId="77777777" w:rsidR="00712318" w:rsidRDefault="5812E21E" w:rsidP="00B71CAC">
            <w:pPr>
              <w:pStyle w:val="ListParagraph"/>
              <w:numPr>
                <w:ilvl w:val="0"/>
                <w:numId w:val="13"/>
              </w:num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lastRenderedPageBreak/>
              <w:t>Daw cyfnod y Cynghorydd Williams fel Cadeirydd yr RPB i ben ym mis Mawrth '24 a'r RPB hwn yw ei gyfarfod olaf fel Cadeirydd. Bydd yn dod yn aelod cyffredin o'r RPB</w:t>
            </w:r>
          </w:p>
          <w:p w14:paraId="3416BC70" w14:textId="77777777" w:rsidR="06CADA50" w:rsidRDefault="06CADA50" w:rsidP="00B71CAC">
            <w:pPr>
              <w:pStyle w:val="ListParagraph"/>
              <w:numPr>
                <w:ilvl w:val="0"/>
                <w:numId w:val="13"/>
              </w:num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Bydd Charles 'Jan' Janczewski yn cymryd swydd Cadeirydd yr RPB o Ebrill '24, gan greu swydd Dirprwy Gadeirydd wag.</w:t>
            </w:r>
          </w:p>
          <w:p w14:paraId="68A00DC9" w14:textId="77777777" w:rsidR="672A070D" w:rsidRDefault="68709716" w:rsidP="00B71CAC">
            <w:pPr>
              <w:pStyle w:val="ListParagraph"/>
              <w:numPr>
                <w:ilvl w:val="0"/>
                <w:numId w:val="13"/>
              </w:num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Bydd Sam Austin yn parhau i fod yn Ddirprwy Gadeirydd.</w:t>
            </w:r>
          </w:p>
          <w:p w14:paraId="73F2D12B" w14:textId="77777777" w:rsidR="672A070D" w:rsidRDefault="17EC614C" w:rsidP="00B71CAC">
            <w:pPr>
              <w:pStyle w:val="ListParagraph"/>
              <w:numPr>
                <w:ilvl w:val="0"/>
                <w:numId w:val="13"/>
              </w:num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Cynigiwyd dod ag aelod o Gyngor Caerdydd i mewn fel un o'r Dirprwy Gadeiryddion.</w:t>
            </w:r>
          </w:p>
          <w:p w14:paraId="0157A4B9" w14:textId="77777777" w:rsidR="00712318" w:rsidRPr="00357A42" w:rsidRDefault="663FCBE3" w:rsidP="00B71CAC">
            <w:pPr>
              <w:pStyle w:val="ListParagraph"/>
              <w:numPr>
                <w:ilvl w:val="0"/>
                <w:numId w:val="13"/>
              </w:numPr>
              <w:spacing w:line="276" w:lineRule="auto"/>
              <w:rPr>
                <w:rFonts w:asciiTheme="minorHAnsi" w:eastAsiaTheme="minorEastAsia" w:hAnsiTheme="minorHAnsi" w:cstheme="minorBidi"/>
                <w:b/>
                <w:bCs/>
                <w:color w:val="000000" w:themeColor="text1"/>
                <w:sz w:val="22"/>
                <w:szCs w:val="22"/>
                <w:u w:val="single"/>
              </w:rPr>
            </w:pPr>
            <w:r w:rsidRPr="6F12D7DD">
              <w:rPr>
                <w:rFonts w:asciiTheme="minorHAnsi" w:eastAsiaTheme="minorEastAsia" w:hAnsiTheme="minorHAnsi" w:cstheme="minorBidi"/>
                <w:color w:val="000000" w:themeColor="text1"/>
                <w:sz w:val="22"/>
                <w:szCs w:val="22"/>
                <w:lang w:bidi="cy-GB"/>
              </w:rPr>
              <w:t>Mae’r cynnig yn ffurfioli’r trefniadau olyniaeth ar gyfer yr RPB am y 6 blynedd nesaf.</w:t>
            </w:r>
          </w:p>
          <w:p w14:paraId="50E0ECA5" w14:textId="77777777" w:rsidR="00712318" w:rsidRPr="00357A42" w:rsidRDefault="6134C24E" w:rsidP="6F12D7DD">
            <w:pPr>
              <w:spacing w:line="276" w:lineRule="auto"/>
              <w:rPr>
                <w:rFonts w:asciiTheme="minorHAnsi" w:eastAsiaTheme="minorEastAsia" w:hAnsiTheme="minorHAnsi" w:cstheme="minorBidi"/>
                <w:b/>
                <w:bCs/>
                <w:color w:val="000000" w:themeColor="text1"/>
                <w:u w:val="single"/>
              </w:rPr>
            </w:pPr>
            <w:r w:rsidRPr="6F12D7DD">
              <w:rPr>
                <w:rFonts w:asciiTheme="minorHAnsi" w:eastAsiaTheme="minorEastAsia" w:hAnsiTheme="minorHAnsi" w:cstheme="minorBidi"/>
                <w:b/>
                <w:color w:val="000000" w:themeColor="text1"/>
                <w:sz w:val="22"/>
                <w:szCs w:val="22"/>
                <w:u w:val="single"/>
                <w:lang w:bidi="cy-GB"/>
              </w:rPr>
              <w:t xml:space="preserve">Trafodaeth </w:t>
            </w:r>
          </w:p>
          <w:p w14:paraId="74D9F10D" w14:textId="77777777" w:rsidR="57B4DDC2" w:rsidRDefault="0929F8C6" w:rsidP="00B71CAC">
            <w:pPr>
              <w:pStyle w:val="NormalWeb"/>
              <w:numPr>
                <w:ilvl w:val="0"/>
                <w:numId w:val="12"/>
              </w:numPr>
              <w:spacing w:before="0" w:beforeAutospacing="0" w:after="0" w:afterAutospacing="0"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Mae Bobbie-Jo Haarhoff yn cwestiynu pam fod Llamau wedi dal un o swyddi’r Dirprwy Gadeiryddion?</w:t>
            </w:r>
          </w:p>
          <w:p w14:paraId="44B91AF8" w14:textId="77777777" w:rsidR="188BC66F" w:rsidRDefault="0929F8C6" w:rsidP="00B71CAC">
            <w:pPr>
              <w:pStyle w:val="NormalWeb"/>
              <w:numPr>
                <w:ilvl w:val="0"/>
                <w:numId w:val="12"/>
              </w:numPr>
              <w:spacing w:before="0" w:beforeAutospacing="0" w:after="0" w:afterAutospacing="0"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Nododd Cath Doman fod yr RPB eisoes wedi cytuno i greu Dirprwy Gadeirydd ychwanegol i’w ddal gan y Trydydd Sector. Enwebwyd a chymeradwywyd Sam gan gynrychiolwyr y Trydydd Sector.</w:t>
            </w:r>
          </w:p>
          <w:p w14:paraId="63F3F403" w14:textId="77777777" w:rsidR="188BC66F" w:rsidRDefault="7E02D24E" w:rsidP="4C2FCB56">
            <w:pPr>
              <w:pStyle w:val="NormalWeb"/>
              <w:numPr>
                <w:ilvl w:val="0"/>
                <w:numId w:val="12"/>
              </w:numPr>
              <w:spacing w:before="0" w:beforeAutospacing="0" w:after="0" w:afterAutospacing="0" w:line="276" w:lineRule="auto"/>
              <w:rPr>
                <w:rFonts w:asciiTheme="minorHAnsi" w:eastAsiaTheme="minorEastAsia" w:hAnsiTheme="minorHAnsi" w:cstheme="minorBidi"/>
                <w:color w:val="000000" w:themeColor="text1"/>
                <w:sz w:val="22"/>
                <w:szCs w:val="22"/>
              </w:rPr>
            </w:pPr>
            <w:r w:rsidRPr="4C2FCB56">
              <w:rPr>
                <w:rFonts w:asciiTheme="minorHAnsi" w:eastAsiaTheme="minorEastAsia" w:hAnsiTheme="minorHAnsi" w:cstheme="minorBidi"/>
                <w:color w:val="000000" w:themeColor="text1"/>
                <w:sz w:val="22"/>
                <w:szCs w:val="22"/>
                <w:lang w:bidi="cy-GB"/>
              </w:rPr>
              <w:t xml:space="preserve">Eddie Williams: Hoffwn ddiolch i Jan (Charles Janczewski) a Cath am y </w:t>
            </w:r>
            <w:bookmarkStart w:id="5" w:name="_Int_FJL9cUkH"/>
            <w:r w:rsidRPr="4C2FCB56">
              <w:rPr>
                <w:rFonts w:asciiTheme="minorHAnsi" w:eastAsiaTheme="minorEastAsia" w:hAnsiTheme="minorHAnsi" w:cstheme="minorBidi"/>
                <w:color w:val="000000" w:themeColor="text1"/>
                <w:sz w:val="22"/>
                <w:szCs w:val="22"/>
                <w:lang w:bidi="cy-GB"/>
              </w:rPr>
              <w:t>swm enfawr</w:t>
            </w:r>
            <w:bookmarkEnd w:id="5"/>
            <w:r w:rsidRPr="4C2FCB56">
              <w:rPr>
                <w:rFonts w:asciiTheme="minorHAnsi" w:eastAsiaTheme="minorEastAsia" w:hAnsiTheme="minorHAnsi" w:cstheme="minorBidi"/>
                <w:color w:val="000000" w:themeColor="text1"/>
                <w:sz w:val="22"/>
                <w:szCs w:val="22"/>
                <w:lang w:bidi="cy-GB"/>
              </w:rPr>
              <w:t xml:space="preserve"> o waith sydd wedi digwydd yn ystod fy nghyfnod yn y swydd, mae'r rôl wedi bod yn heriol ond yn werth chweil. </w:t>
            </w:r>
          </w:p>
          <w:p w14:paraId="7CAD4934" w14:textId="77777777" w:rsidR="188BC66F" w:rsidRDefault="6554BEF3" w:rsidP="00B71CAC">
            <w:pPr>
              <w:pStyle w:val="NormalWeb"/>
              <w:numPr>
                <w:ilvl w:val="0"/>
                <w:numId w:val="12"/>
              </w:numPr>
              <w:spacing w:before="0" w:beforeAutospacing="0" w:after="0" w:afterAutospacing="0"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 xml:space="preserve">Sam Austin: Diolch i chi, Eddie, ar ran y Bwrdd Partneriaeth Rhanbarthol. Drwy gydol eich swydd rydych wedi parhau i godi proffil y Bwrdd Partneriaeth Rhanbarthol, rydych wedi arwain nifer o ddigwyddiadau ac mae sgyrsiau wedi newid o ran yr angen i sicrhau newid sylweddol. </w:t>
            </w:r>
          </w:p>
          <w:p w14:paraId="69F2869E" w14:textId="77777777" w:rsidR="31ED348B" w:rsidRDefault="02393925" w:rsidP="00B71CAC">
            <w:pPr>
              <w:pStyle w:val="NormalWeb"/>
              <w:numPr>
                <w:ilvl w:val="0"/>
                <w:numId w:val="12"/>
              </w:numPr>
              <w:spacing w:before="0" w:beforeAutospacing="0" w:after="0" w:afterAutospacing="0"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Eddie Williams: Diolch i chi gyd am y gwaith anhygoel rydych chi'n ei wneud, diolch i dîm y Bwrdd Partneriaeth Rhanbarthol ac i Cath yn arbennig.</w:t>
            </w:r>
          </w:p>
          <w:p w14:paraId="4853B841" w14:textId="77777777" w:rsidR="00712318" w:rsidRPr="00357A42" w:rsidRDefault="00712318" w:rsidP="572CB0CE">
            <w:pPr>
              <w:spacing w:line="276" w:lineRule="auto"/>
              <w:rPr>
                <w:rFonts w:asciiTheme="minorHAnsi" w:eastAsiaTheme="minorEastAsia" w:hAnsiTheme="minorHAnsi" w:cstheme="minorBidi"/>
                <w:color w:val="000000" w:themeColor="text1"/>
                <w:sz w:val="22"/>
                <w:szCs w:val="22"/>
              </w:rPr>
            </w:pPr>
          </w:p>
          <w:p w14:paraId="4E9D7F67" w14:textId="77777777" w:rsidR="00712318" w:rsidRPr="00357A42" w:rsidRDefault="282B518F" w:rsidP="572CB0CE">
            <w:pPr>
              <w:spacing w:line="276" w:lineRule="auto"/>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Penderfyniad</w:t>
            </w:r>
          </w:p>
          <w:p w14:paraId="12452CEE" w14:textId="77777777" w:rsidR="00712318" w:rsidRPr="00357A42" w:rsidRDefault="282B518F"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Gwnaeth yr RPB:</w:t>
            </w:r>
          </w:p>
          <w:p w14:paraId="12A0492A" w14:textId="77777777" w:rsidR="00712318" w:rsidRDefault="4B6873B6" w:rsidP="00B71CAC">
            <w:pPr>
              <w:pStyle w:val="ListParagraph"/>
              <w:numPr>
                <w:ilvl w:val="0"/>
                <w:numId w:val="20"/>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b/>
                <w:color w:val="000000" w:themeColor="text1"/>
                <w:sz w:val="22"/>
                <w:szCs w:val="22"/>
                <w:lang w:bidi="cy-GB"/>
              </w:rPr>
              <w:t>GYMERADWYO</w:t>
            </w:r>
            <w:r w:rsidRPr="572CB0CE">
              <w:rPr>
                <w:rFonts w:asciiTheme="minorHAnsi" w:eastAsiaTheme="minorEastAsia" w:hAnsiTheme="minorHAnsi" w:cstheme="minorBidi"/>
                <w:color w:val="000000" w:themeColor="text1"/>
                <w:sz w:val="22"/>
                <w:szCs w:val="22"/>
                <w:lang w:bidi="cy-GB"/>
              </w:rPr>
              <w:t xml:space="preserve"> BIPCAF yn Gadeirydd RPB Caerdydd a’r Fro o fis Ebrill 2024.</w:t>
            </w:r>
          </w:p>
          <w:p w14:paraId="54444597" w14:textId="77777777" w:rsidR="00712318" w:rsidRDefault="4B6873B6" w:rsidP="00B71CAC">
            <w:pPr>
              <w:pStyle w:val="ListParagraph"/>
              <w:numPr>
                <w:ilvl w:val="0"/>
                <w:numId w:val="20"/>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b/>
                <w:color w:val="000000" w:themeColor="text1"/>
                <w:sz w:val="22"/>
                <w:szCs w:val="22"/>
                <w:lang w:bidi="cy-GB"/>
              </w:rPr>
              <w:t>CYMERADWYO</w:t>
            </w:r>
            <w:r w:rsidRPr="572CB0CE">
              <w:rPr>
                <w:rFonts w:asciiTheme="minorHAnsi" w:eastAsiaTheme="minorEastAsia" w:hAnsiTheme="minorHAnsi" w:cstheme="minorBidi"/>
                <w:color w:val="000000" w:themeColor="text1"/>
                <w:sz w:val="22"/>
                <w:szCs w:val="22"/>
                <w:lang w:bidi="cy-GB"/>
              </w:rPr>
              <w:t xml:space="preserve"> bod cynrychiolydd o Gyngor Caerdydd yn cymryd rôl y Dirprwy Gadeirydd.</w:t>
            </w:r>
          </w:p>
          <w:p w14:paraId="46BEEFC3" w14:textId="77777777" w:rsidR="00712318" w:rsidRDefault="4B6873B6" w:rsidP="00B71CAC">
            <w:pPr>
              <w:pStyle w:val="ListParagraph"/>
              <w:numPr>
                <w:ilvl w:val="0"/>
                <w:numId w:val="20"/>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b/>
                <w:color w:val="000000" w:themeColor="text1"/>
                <w:sz w:val="22"/>
                <w:szCs w:val="22"/>
                <w:lang w:bidi="cy-GB"/>
              </w:rPr>
              <w:t>CYMERADWYWO</w:t>
            </w:r>
            <w:r w:rsidRPr="572CB0CE">
              <w:rPr>
                <w:rFonts w:asciiTheme="minorHAnsi" w:eastAsiaTheme="minorEastAsia" w:hAnsiTheme="minorHAnsi" w:cstheme="minorBidi"/>
                <w:color w:val="000000" w:themeColor="text1"/>
                <w:sz w:val="22"/>
                <w:szCs w:val="22"/>
                <w:lang w:bidi="cy-GB"/>
              </w:rPr>
              <w:t xml:space="preserve"> ffurfioli’r trefniadau olyniaeth ar gyfer tîm arwain y Bwrdd Partneriaeth Rhanbarthol. </w:t>
            </w:r>
          </w:p>
          <w:p w14:paraId="712437FF" w14:textId="77777777" w:rsidR="00712318" w:rsidRDefault="4B6873B6" w:rsidP="00B71CAC">
            <w:pPr>
              <w:pStyle w:val="ListParagraph"/>
              <w:numPr>
                <w:ilvl w:val="0"/>
                <w:numId w:val="20"/>
              </w:numPr>
              <w:spacing w:line="276" w:lineRule="auto"/>
              <w:rPr>
                <w:rFonts w:asciiTheme="minorHAnsi" w:eastAsiaTheme="minorEastAsia" w:hAnsiTheme="minorHAnsi" w:cstheme="minorBidi"/>
                <w:color w:val="000000" w:themeColor="text1"/>
                <w:sz w:val="22"/>
                <w:szCs w:val="22"/>
              </w:rPr>
            </w:pPr>
            <w:r w:rsidRPr="31E68B2D">
              <w:rPr>
                <w:rFonts w:asciiTheme="minorHAnsi" w:eastAsiaTheme="minorEastAsia" w:hAnsiTheme="minorHAnsi" w:cstheme="minorBidi"/>
                <w:b/>
                <w:color w:val="000000" w:themeColor="text1"/>
                <w:sz w:val="22"/>
                <w:szCs w:val="22"/>
                <w:lang w:bidi="cy-GB"/>
              </w:rPr>
              <w:t>CYTUNO</w:t>
            </w:r>
            <w:r w:rsidRPr="31E68B2D">
              <w:rPr>
                <w:rFonts w:asciiTheme="minorHAnsi" w:eastAsiaTheme="minorEastAsia" w:hAnsiTheme="minorHAnsi" w:cstheme="minorBidi"/>
                <w:color w:val="000000" w:themeColor="text1"/>
                <w:sz w:val="22"/>
                <w:szCs w:val="22"/>
                <w:lang w:bidi="cy-GB"/>
              </w:rPr>
              <w:t xml:space="preserve"> i </w:t>
            </w:r>
            <w:r w:rsidRPr="31E68B2D">
              <w:rPr>
                <w:rFonts w:asciiTheme="minorHAnsi" w:eastAsiaTheme="minorEastAsia" w:hAnsiTheme="minorHAnsi" w:cstheme="minorBidi"/>
                <w:b/>
                <w:color w:val="000000" w:themeColor="text1"/>
                <w:sz w:val="22"/>
                <w:szCs w:val="22"/>
                <w:lang w:bidi="cy-GB"/>
              </w:rPr>
              <w:t>DDERBYN</w:t>
            </w:r>
            <w:r w:rsidRPr="31E68B2D">
              <w:rPr>
                <w:rFonts w:asciiTheme="minorHAnsi" w:eastAsiaTheme="minorEastAsia" w:hAnsiTheme="minorHAnsi" w:cstheme="minorBidi"/>
                <w:color w:val="000000" w:themeColor="text1"/>
                <w:sz w:val="22"/>
                <w:szCs w:val="22"/>
                <w:lang w:bidi="cy-GB"/>
              </w:rPr>
              <w:t xml:space="preserve"> Cylch Gorchwyl diwygiedig mewn cyfarfod yn y dyfodol.</w:t>
            </w:r>
          </w:p>
          <w:p w14:paraId="50125231" w14:textId="77777777" w:rsidR="00AC63AC" w:rsidRPr="00357A42" w:rsidRDefault="00AC63AC" w:rsidP="31E68B2D">
            <w:pPr>
              <w:spacing w:line="276" w:lineRule="auto"/>
              <w:rPr>
                <w:rFonts w:asciiTheme="minorHAnsi" w:eastAsiaTheme="minorEastAsia" w:hAnsiTheme="minorHAnsi" w:cstheme="minorBidi"/>
                <w:color w:val="000000" w:themeColor="text1"/>
              </w:rPr>
            </w:pPr>
          </w:p>
        </w:tc>
        <w:tc>
          <w:tcPr>
            <w:tcW w:w="1701" w:type="dxa"/>
          </w:tcPr>
          <w:p w14:paraId="5A25747A" w14:textId="77777777" w:rsidR="00B36985" w:rsidRPr="00357A42" w:rsidRDefault="00B36985" w:rsidP="572CB0CE">
            <w:pPr>
              <w:spacing w:line="276" w:lineRule="auto"/>
              <w:rPr>
                <w:rFonts w:asciiTheme="minorHAnsi" w:eastAsiaTheme="minorEastAsia" w:hAnsiTheme="minorHAnsi" w:cstheme="minorBidi"/>
                <w:color w:val="000000" w:themeColor="text1"/>
                <w:sz w:val="22"/>
                <w:szCs w:val="22"/>
              </w:rPr>
            </w:pPr>
          </w:p>
        </w:tc>
      </w:tr>
      <w:tr w:rsidR="00C40BFC" w:rsidRPr="00357A42" w14:paraId="77946B0B" w14:textId="77777777" w:rsidTr="7028CEE2">
        <w:trPr>
          <w:trHeight w:val="863"/>
        </w:trPr>
        <w:tc>
          <w:tcPr>
            <w:tcW w:w="1125" w:type="dxa"/>
          </w:tcPr>
          <w:p w14:paraId="10032C14" w14:textId="77777777" w:rsidR="00B36985" w:rsidRPr="00357A42" w:rsidRDefault="5E1A5EF9"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324</w:t>
            </w:r>
          </w:p>
          <w:p w14:paraId="09B8D95D"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p w14:paraId="78BEFD2A"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p w14:paraId="27A76422"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p w14:paraId="49206A88"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p w14:paraId="67B7A70C"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p w14:paraId="71887C79"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p w14:paraId="3B7FD67C"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p w14:paraId="38D6B9B6"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p w14:paraId="22F860BB"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p w14:paraId="698536F5"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p w14:paraId="7BC1BAF2"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p w14:paraId="61C988F9"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p w14:paraId="3B22BB7D"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p w14:paraId="17B246DD" w14:textId="77777777" w:rsidR="00D67D85" w:rsidRPr="00357A42" w:rsidRDefault="00D67D85" w:rsidP="572CB0CE">
            <w:pPr>
              <w:spacing w:line="276" w:lineRule="auto"/>
              <w:rPr>
                <w:rFonts w:asciiTheme="minorHAnsi" w:eastAsiaTheme="minorEastAsia" w:hAnsiTheme="minorHAnsi" w:cstheme="minorBidi"/>
                <w:color w:val="000000" w:themeColor="text1"/>
                <w:sz w:val="22"/>
                <w:szCs w:val="22"/>
              </w:rPr>
            </w:pPr>
          </w:p>
        </w:tc>
        <w:tc>
          <w:tcPr>
            <w:tcW w:w="7522" w:type="dxa"/>
          </w:tcPr>
          <w:p w14:paraId="62AC7EC3" w14:textId="77777777" w:rsidR="000C239D" w:rsidRPr="00FC025B" w:rsidRDefault="65F2368C" w:rsidP="572CB0CE">
            <w:pPr>
              <w:rPr>
                <w:rFonts w:asciiTheme="minorHAnsi" w:eastAsiaTheme="minorEastAsia" w:hAnsiTheme="minorHAnsi" w:cstheme="minorBidi"/>
                <w:color w:val="000000"/>
                <w:sz w:val="22"/>
                <w:szCs w:val="22"/>
              </w:rPr>
            </w:pPr>
            <w:r w:rsidRPr="572CB0CE">
              <w:rPr>
                <w:rFonts w:asciiTheme="minorHAnsi" w:eastAsiaTheme="minorEastAsia" w:hAnsiTheme="minorHAnsi" w:cstheme="minorBidi"/>
                <w:b/>
                <w:color w:val="000000" w:themeColor="text1"/>
                <w:sz w:val="22"/>
                <w:szCs w:val="22"/>
                <w:lang w:bidi="cy-GB"/>
              </w:rPr>
              <w:lastRenderedPageBreak/>
              <w:t>6. CYNLLUN CYFLWYNO BLYNYDDOL 24/25 – CYFEIRIAD CYNNAR</w:t>
            </w:r>
          </w:p>
          <w:p w14:paraId="6BF89DA3" w14:textId="77777777" w:rsidR="00C40BFC" w:rsidRPr="00357A42" w:rsidRDefault="00C40BFC" w:rsidP="572CB0CE">
            <w:pPr>
              <w:spacing w:line="276" w:lineRule="auto"/>
              <w:rPr>
                <w:rFonts w:asciiTheme="minorHAnsi" w:eastAsiaTheme="minorEastAsia" w:hAnsiTheme="minorHAnsi" w:cstheme="minorBidi"/>
                <w:b/>
                <w:bCs/>
                <w:color w:val="000000" w:themeColor="text1"/>
                <w:sz w:val="22"/>
                <w:szCs w:val="22"/>
                <w:u w:val="single"/>
              </w:rPr>
            </w:pPr>
          </w:p>
          <w:p w14:paraId="10165F05" w14:textId="77777777" w:rsidR="00712318" w:rsidRPr="00357A42" w:rsidRDefault="4B813395"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lastRenderedPageBreak/>
              <w:t>Cyflwynodd Cath Doman yr eitem, a gyflwynwyd ar lafar. Siaradodd am gyfres o sleidiau a oedd yn cyflwyno gofyniad disgwyliedig newydd ar gyfer y cynllun ac uchelgeisiau ar gyfer portffolios cyfnod bywyd dros y pum mlynedd nesaf.</w:t>
            </w:r>
          </w:p>
          <w:p w14:paraId="5C3E0E74" w14:textId="77777777" w:rsidR="00712318" w:rsidRDefault="00712318" w:rsidP="572CB0CE">
            <w:pPr>
              <w:spacing w:line="276" w:lineRule="auto"/>
              <w:rPr>
                <w:rFonts w:asciiTheme="minorHAnsi" w:eastAsiaTheme="minorEastAsia" w:hAnsiTheme="minorHAnsi" w:cstheme="minorBidi"/>
                <w:color w:val="000000" w:themeColor="text1"/>
                <w:sz w:val="22"/>
                <w:szCs w:val="22"/>
              </w:rPr>
            </w:pPr>
          </w:p>
          <w:p w14:paraId="775A80F9" w14:textId="77777777" w:rsidR="00712318" w:rsidRDefault="220D4245" w:rsidP="572CB0CE">
            <w:pPr>
              <w:spacing w:line="276" w:lineRule="auto"/>
              <w:ind w:left="360"/>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Pwyntiau allweddol</w:t>
            </w:r>
          </w:p>
          <w:p w14:paraId="5D422081" w14:textId="77777777" w:rsidR="46D8DF7D" w:rsidRDefault="43947776" w:rsidP="00B71CAC">
            <w:pPr>
              <w:pStyle w:val="ListParagraph"/>
              <w:numPr>
                <w:ilvl w:val="0"/>
                <w:numId w:val="2"/>
              </w:numPr>
              <w:spacing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Defnyddiodd Cath gynllun cyflawni rhaglenni @home ar gyfer 2024-25 fel enghraifft weithredol o alinio blaenoriaethau.</w:t>
            </w:r>
          </w:p>
          <w:p w14:paraId="343837E0" w14:textId="77777777" w:rsidR="7B66CD83" w:rsidRDefault="7D2D6353" w:rsidP="00B71CAC">
            <w:pPr>
              <w:pStyle w:val="ListParagraph"/>
              <w:numPr>
                <w:ilvl w:val="0"/>
                <w:numId w:val="11"/>
              </w:numPr>
              <w:spacing w:line="276" w:lineRule="auto"/>
              <w:rPr>
                <w:rFonts w:asciiTheme="minorHAnsi" w:eastAsiaTheme="minorEastAsia" w:hAnsiTheme="minorHAnsi" w:cstheme="minorBidi"/>
                <w:color w:val="000000" w:themeColor="text1"/>
                <w:sz w:val="22"/>
                <w:szCs w:val="22"/>
              </w:rPr>
            </w:pPr>
            <w:r w:rsidRPr="7C82FD51">
              <w:rPr>
                <w:rFonts w:asciiTheme="minorHAnsi" w:eastAsiaTheme="minorEastAsia" w:hAnsiTheme="minorHAnsi" w:cstheme="minorBidi"/>
                <w:color w:val="000000" w:themeColor="text1"/>
                <w:sz w:val="22"/>
                <w:szCs w:val="22"/>
                <w:lang w:bidi="cy-GB"/>
              </w:rPr>
              <w:t xml:space="preserve">Mae'r model trosfwaol yn rhychwantu'r sbectrwm gofal cyfan. </w:t>
            </w:r>
          </w:p>
          <w:p w14:paraId="45FD1F93" w14:textId="77777777" w:rsidR="4EED473A" w:rsidRDefault="7BB47364" w:rsidP="00B71CAC">
            <w:pPr>
              <w:pStyle w:val="ListParagraph"/>
              <w:numPr>
                <w:ilvl w:val="0"/>
                <w:numId w:val="11"/>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Ymrwymiad cynllun ardal: bydd pobl yn gallu heneiddio'n dda gartref gyda mwy o gyfleoedd ar gyfer lles ac annibyniaeth, bydd gwasanaethau'n adlewyrchu amrywiaeth y bobl wrth iddynt heneiddio'n dda. </w:t>
            </w:r>
          </w:p>
          <w:p w14:paraId="03CE3DD1" w14:textId="77777777" w:rsidR="4EED473A" w:rsidRDefault="6FD44565" w:rsidP="00B71CAC">
            <w:pPr>
              <w:pStyle w:val="ListParagraph"/>
              <w:numPr>
                <w:ilvl w:val="0"/>
                <w:numId w:val="11"/>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Bydd cynllun cyflawni yn cael ei gwblhau ar gyfer pob rhaglen, a bydd cynnydd yn cael ei fonitro.</w:t>
            </w:r>
          </w:p>
          <w:p w14:paraId="66A1FAB9" w14:textId="77777777" w:rsidR="00712318" w:rsidRPr="00357A42" w:rsidRDefault="00712318" w:rsidP="572CB0CE">
            <w:pPr>
              <w:pStyle w:val="NormalWeb"/>
              <w:spacing w:before="0" w:beforeAutospacing="0" w:after="0" w:afterAutospacing="0" w:line="276" w:lineRule="auto"/>
              <w:rPr>
                <w:rFonts w:asciiTheme="minorHAnsi" w:eastAsiaTheme="minorEastAsia" w:hAnsiTheme="minorHAnsi" w:cstheme="minorBidi"/>
                <w:b/>
                <w:bCs/>
                <w:color w:val="000000" w:themeColor="text1"/>
                <w:sz w:val="22"/>
                <w:szCs w:val="22"/>
                <w:u w:val="single"/>
              </w:rPr>
            </w:pPr>
          </w:p>
          <w:p w14:paraId="109297B1" w14:textId="77777777" w:rsidR="00712318" w:rsidRPr="00357A42" w:rsidRDefault="220D4245" w:rsidP="572CB0CE">
            <w:pPr>
              <w:pStyle w:val="NormalWeb"/>
              <w:spacing w:before="0" w:beforeAutospacing="0" w:after="0" w:afterAutospacing="0" w:line="276" w:lineRule="auto"/>
              <w:ind w:left="360"/>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 xml:space="preserve">Trafodaeth </w:t>
            </w:r>
          </w:p>
          <w:p w14:paraId="265BF23D" w14:textId="77777777" w:rsidR="4BC11895" w:rsidRDefault="0249E042" w:rsidP="00B71CAC">
            <w:pPr>
              <w:pStyle w:val="NormalWeb"/>
              <w:numPr>
                <w:ilvl w:val="0"/>
                <w:numId w:val="10"/>
              </w:numPr>
              <w:spacing w:before="0" w:beforeAutospacing="0" w:after="0" w:afterAutospacing="0"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Bobbie-Jo Haarhoff: A yw hyn wedi'i ddatblygu gennym ni ar ein cyfer? Bydd yn haws dal ein hunain i gyfrif, fframwaith da iawn.</w:t>
            </w:r>
          </w:p>
          <w:p w14:paraId="03D601F9" w14:textId="77777777" w:rsidR="4BC11895" w:rsidRDefault="0249E042" w:rsidP="00B71CAC">
            <w:pPr>
              <w:pStyle w:val="NormalWeb"/>
              <w:numPr>
                <w:ilvl w:val="0"/>
                <w:numId w:val="10"/>
              </w:numPr>
              <w:spacing w:before="0" w:beforeAutospacing="0" w:after="0" w:afterAutospacing="0"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Cath Doman: Oes, mae angen inni gyrraedd man lle mae'n gwneud synnwyr i'r derbynnydd. </w:t>
            </w:r>
          </w:p>
          <w:p w14:paraId="55DC79B4" w14:textId="77777777" w:rsidR="00B36985" w:rsidRPr="00357A42" w:rsidRDefault="0249E042" w:rsidP="00B71CAC">
            <w:pPr>
              <w:pStyle w:val="NormalWeb"/>
              <w:numPr>
                <w:ilvl w:val="0"/>
                <w:numId w:val="10"/>
              </w:numPr>
              <w:spacing w:before="0" w:beforeAutospacing="0" w:after="0" w:afterAutospacing="0"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Eddie Williams: Mae trosi o gam strategol i gam cyflawni yn allweddol. Bydd yn ddiddorol gweld a fydd partneriaid a sefydliadau eraill yn mabwysiadu hyn hefyd.</w:t>
            </w:r>
          </w:p>
        </w:tc>
        <w:tc>
          <w:tcPr>
            <w:tcW w:w="1701" w:type="dxa"/>
          </w:tcPr>
          <w:p w14:paraId="76BB753C"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513DA1E0"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75CAC6F5"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66060428"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1D0656FE"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7B37605A"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394798F2"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3889A505"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29079D35"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17686DC7"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53BD644D"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1A3FAC43"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2BBD94B2"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5854DE7F" w14:textId="77777777" w:rsidR="001B7BCD" w:rsidRDefault="001B7BCD" w:rsidP="572CB0CE">
            <w:pPr>
              <w:spacing w:line="276" w:lineRule="auto"/>
              <w:rPr>
                <w:rFonts w:asciiTheme="minorHAnsi" w:eastAsiaTheme="minorEastAsia" w:hAnsiTheme="minorHAnsi" w:cstheme="minorBidi"/>
                <w:color w:val="000000" w:themeColor="text1"/>
                <w:sz w:val="22"/>
                <w:szCs w:val="22"/>
              </w:rPr>
            </w:pPr>
          </w:p>
          <w:p w14:paraId="2CA7ADD4" w14:textId="77777777" w:rsidR="007F6119" w:rsidRPr="00357A42" w:rsidRDefault="007F6119" w:rsidP="572CB0CE">
            <w:pPr>
              <w:spacing w:line="276" w:lineRule="auto"/>
              <w:rPr>
                <w:rFonts w:asciiTheme="minorHAnsi" w:eastAsiaTheme="minorEastAsia" w:hAnsiTheme="minorHAnsi" w:cstheme="minorBidi"/>
                <w:color w:val="000000" w:themeColor="text1"/>
                <w:sz w:val="22"/>
                <w:szCs w:val="22"/>
              </w:rPr>
            </w:pPr>
          </w:p>
        </w:tc>
      </w:tr>
      <w:tr w:rsidR="00B15A0E" w:rsidRPr="00357A42" w14:paraId="49D022C4" w14:textId="77777777" w:rsidTr="7028CEE2">
        <w:trPr>
          <w:trHeight w:val="296"/>
        </w:trPr>
        <w:tc>
          <w:tcPr>
            <w:tcW w:w="1125" w:type="dxa"/>
          </w:tcPr>
          <w:p w14:paraId="5BFAE67D" w14:textId="77777777" w:rsidR="00B15A0E" w:rsidRPr="00357A42" w:rsidRDefault="40A349F7"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lastRenderedPageBreak/>
              <w:t>325</w:t>
            </w:r>
          </w:p>
        </w:tc>
        <w:tc>
          <w:tcPr>
            <w:tcW w:w="7522" w:type="dxa"/>
          </w:tcPr>
          <w:p w14:paraId="7DD2E423" w14:textId="77777777" w:rsidR="00FC025B" w:rsidRPr="003E7A67" w:rsidRDefault="1BA6ABE1" w:rsidP="572CB0CE">
            <w:pPr>
              <w:pStyle w:val="NormalWeb"/>
              <w:spacing w:before="0" w:beforeAutospacing="0" w:after="0" w:afterAutospacing="0"/>
              <w:ind w:left="14"/>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b/>
                <w:color w:val="000000" w:themeColor="text1"/>
                <w:sz w:val="22"/>
                <w:szCs w:val="22"/>
                <w:lang w:bidi="cy-GB"/>
              </w:rPr>
              <w:t xml:space="preserve">7. BWRDD PARTNERIAETH Y GWEITHLU RHANBARTHOL  </w:t>
            </w:r>
          </w:p>
          <w:p w14:paraId="314EE24A" w14:textId="77777777" w:rsidR="00B15A0E" w:rsidRPr="00357A42" w:rsidRDefault="00B15A0E" w:rsidP="572CB0CE">
            <w:pPr>
              <w:spacing w:line="276" w:lineRule="auto"/>
              <w:rPr>
                <w:rFonts w:asciiTheme="minorHAnsi" w:eastAsiaTheme="minorEastAsia" w:hAnsiTheme="minorHAnsi" w:cstheme="minorBidi"/>
                <w:b/>
                <w:bCs/>
                <w:color w:val="000000"/>
                <w:sz w:val="22"/>
                <w:szCs w:val="22"/>
              </w:rPr>
            </w:pPr>
          </w:p>
          <w:p w14:paraId="1A925949" w14:textId="77777777" w:rsidR="00712318" w:rsidRPr="00357A42" w:rsidRDefault="657F1632"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Cyflwynodd Lance Carver yr eitem a oedd wedi'i dosbarthu'n flaenorol fel </w:t>
            </w:r>
            <w:r w:rsidRPr="572CB0CE">
              <w:rPr>
                <w:rFonts w:asciiTheme="minorHAnsi" w:eastAsiaTheme="minorEastAsia" w:hAnsiTheme="minorHAnsi" w:cstheme="minorBidi"/>
                <w:b/>
                <w:i/>
                <w:color w:val="000000" w:themeColor="text1"/>
                <w:sz w:val="22"/>
                <w:szCs w:val="22"/>
                <w:lang w:bidi="cy-GB"/>
              </w:rPr>
              <w:t xml:space="preserve">Eitemau 7.2 a 7.2, </w:t>
            </w:r>
            <w:r w:rsidRPr="572CB0CE">
              <w:rPr>
                <w:rFonts w:asciiTheme="minorHAnsi" w:eastAsiaTheme="minorEastAsia" w:hAnsiTheme="minorHAnsi" w:cstheme="minorBidi"/>
                <w:color w:val="000000" w:themeColor="text1"/>
                <w:sz w:val="22"/>
                <w:szCs w:val="22"/>
                <w:lang w:bidi="cy-GB"/>
              </w:rPr>
              <w:t>gan nodi'r manylion llawn yn y papurau cysylltiedig.</w:t>
            </w:r>
          </w:p>
          <w:p w14:paraId="76614669" w14:textId="77777777" w:rsidR="00712318" w:rsidRDefault="00712318" w:rsidP="572CB0CE">
            <w:pPr>
              <w:spacing w:line="276" w:lineRule="auto"/>
              <w:rPr>
                <w:rFonts w:asciiTheme="minorHAnsi" w:eastAsiaTheme="minorEastAsia" w:hAnsiTheme="minorHAnsi" w:cstheme="minorBidi"/>
                <w:color w:val="000000" w:themeColor="text1"/>
                <w:sz w:val="22"/>
                <w:szCs w:val="22"/>
              </w:rPr>
            </w:pPr>
          </w:p>
          <w:p w14:paraId="71A60056" w14:textId="77777777" w:rsidR="00712318" w:rsidRDefault="282B518F" w:rsidP="572CB0CE">
            <w:pPr>
              <w:spacing w:line="276" w:lineRule="auto"/>
              <w:ind w:left="360"/>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Pwyntiau allweddol</w:t>
            </w:r>
          </w:p>
          <w:p w14:paraId="56BC6444" w14:textId="77777777" w:rsidR="00712318" w:rsidRDefault="32AE5A53" w:rsidP="00B71CAC">
            <w:pPr>
              <w:pStyle w:val="ListParagraph"/>
              <w:numPr>
                <w:ilvl w:val="0"/>
                <w:numId w:val="9"/>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Mae’r RWPB (Bwrdd Partneriaeth y Gweithlu Rhanbarthol) yn gyfuniad o 3 sefydliad statudol a sawl darparwr gofal sy’n dod ynghyd â Gofal Cymdeithasol Cymru i edrych ar sut y gellir cefnogi’r gweithlu gofal. </w:t>
            </w:r>
          </w:p>
          <w:p w14:paraId="6F9FFA82" w14:textId="77777777" w:rsidR="00712318" w:rsidRDefault="3453AB61" w:rsidP="00B71CAC">
            <w:pPr>
              <w:pStyle w:val="ListParagraph"/>
              <w:numPr>
                <w:ilvl w:val="0"/>
                <w:numId w:val="9"/>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 xml:space="preserve">Mae Gofal Cymdeithasol Cymru yn ei gwneud yn ofynnol i gefnogi gweithwyr Gofal Cymdeithasol gyda hyfforddiant. </w:t>
            </w:r>
          </w:p>
          <w:p w14:paraId="75066DCA" w14:textId="77777777" w:rsidR="03896E5B" w:rsidRDefault="2CBC9543" w:rsidP="00B71CAC">
            <w:pPr>
              <w:pStyle w:val="ListParagraph"/>
              <w:numPr>
                <w:ilvl w:val="0"/>
                <w:numId w:val="9"/>
              </w:num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 xml:space="preserve">Roedd y cynnydd a wnaed yn erbyn meysydd allweddol wedi'i nodi yn y siarter. </w:t>
            </w:r>
          </w:p>
          <w:p w14:paraId="44D5138B" w14:textId="77777777" w:rsidR="03896E5B" w:rsidRDefault="39955279" w:rsidP="00B71CAC">
            <w:pPr>
              <w:pStyle w:val="ListParagraph"/>
              <w:numPr>
                <w:ilvl w:val="0"/>
                <w:numId w:val="9"/>
              </w:numPr>
              <w:spacing w:line="276" w:lineRule="auto"/>
              <w:rPr>
                <w:rFonts w:asciiTheme="minorHAnsi" w:eastAsiaTheme="minorEastAsia" w:hAnsiTheme="minorHAnsi" w:cstheme="minorBidi"/>
                <w:color w:val="000000" w:themeColor="text1"/>
              </w:rPr>
            </w:pPr>
            <w:r w:rsidRPr="6F12D7DD">
              <w:rPr>
                <w:rFonts w:asciiTheme="minorHAnsi" w:eastAsiaTheme="minorEastAsia" w:hAnsiTheme="minorHAnsi" w:cstheme="minorBidi"/>
                <w:color w:val="000000" w:themeColor="text1"/>
                <w:sz w:val="22"/>
                <w:szCs w:val="22"/>
                <w:lang w:bidi="cy-GB"/>
              </w:rPr>
              <w:t>Roedd digwyddiad dathlu cynnydd yn cael ei gynnal yn ystod yr ychydig fisoedd nesaf i ddangos gwerthfawrogiad i rai o'r staff sy'n cael y cyflogau gwaethaf ar draws y system, gyda Vision 21 yn cynhyrchu'r gwobrau.</w:t>
            </w:r>
          </w:p>
          <w:p w14:paraId="46583689" w14:textId="77777777" w:rsidR="03896E5B" w:rsidRDefault="2CBC9543" w:rsidP="00B71CAC">
            <w:pPr>
              <w:pStyle w:val="ListParagraph"/>
              <w:numPr>
                <w:ilvl w:val="0"/>
                <w:numId w:val="9"/>
              </w:num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Nodwyd mentrau yng Nghaerdydd a’r Fro yn y papur cysylltiedig i ddenu pobl i waith gofal.</w:t>
            </w:r>
          </w:p>
          <w:p w14:paraId="20FD3D4A" w14:textId="77777777" w:rsidR="03896E5B" w:rsidRDefault="1696AFAC" w:rsidP="00B71CAC">
            <w:pPr>
              <w:pStyle w:val="ListParagraph"/>
              <w:numPr>
                <w:ilvl w:val="0"/>
                <w:numId w:val="9"/>
              </w:num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 xml:space="preserve">Roedd y tîm wedi bod yn edrych ar effaith sylweddol yr heriau a wynebir gan ddarparwyr gyda gofalwyr tramor. Roedd gan rai darparwyr weithlu </w:t>
            </w:r>
            <w:r w:rsidRPr="6F12D7DD">
              <w:rPr>
                <w:rFonts w:asciiTheme="minorHAnsi" w:eastAsiaTheme="minorEastAsia" w:hAnsiTheme="minorHAnsi" w:cstheme="minorBidi"/>
                <w:color w:val="000000" w:themeColor="text1"/>
                <w:sz w:val="22"/>
                <w:szCs w:val="22"/>
                <w:lang w:bidi="cy-GB"/>
              </w:rPr>
              <w:lastRenderedPageBreak/>
              <w:t>a oedd yn cynnwys 50% o staff tramor, a allai fod yn broblem sylweddol os na chaiff sylw, roedd risgiau hefyd yn ymwneud â chaethwasiaeth fodern.</w:t>
            </w:r>
          </w:p>
          <w:p w14:paraId="57590049" w14:textId="77777777" w:rsidR="00712318" w:rsidRPr="00357A42" w:rsidRDefault="00712318" w:rsidP="572CB0CE">
            <w:pPr>
              <w:pStyle w:val="NormalWeb"/>
              <w:spacing w:before="0" w:beforeAutospacing="0" w:after="0" w:afterAutospacing="0" w:line="276" w:lineRule="auto"/>
              <w:rPr>
                <w:rFonts w:asciiTheme="minorHAnsi" w:eastAsiaTheme="minorEastAsia" w:hAnsiTheme="minorHAnsi" w:cstheme="minorBidi"/>
                <w:b/>
                <w:bCs/>
                <w:color w:val="000000" w:themeColor="text1"/>
                <w:sz w:val="22"/>
                <w:szCs w:val="22"/>
                <w:u w:val="single"/>
              </w:rPr>
            </w:pPr>
          </w:p>
          <w:p w14:paraId="05C30A07" w14:textId="77777777" w:rsidR="00712318" w:rsidRPr="00357A42" w:rsidRDefault="282B518F" w:rsidP="572CB0CE">
            <w:pPr>
              <w:pStyle w:val="NormalWeb"/>
              <w:spacing w:before="0" w:beforeAutospacing="0" w:after="0" w:afterAutospacing="0" w:line="276" w:lineRule="auto"/>
              <w:ind w:left="360"/>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 xml:space="preserve">Trafodaeth </w:t>
            </w:r>
          </w:p>
          <w:p w14:paraId="63AE39E6" w14:textId="77777777" w:rsidR="00712318" w:rsidRPr="0014028C" w:rsidRDefault="0324343F" w:rsidP="00B71CAC">
            <w:pPr>
              <w:pStyle w:val="ListParagraph"/>
              <w:numPr>
                <w:ilvl w:val="0"/>
                <w:numId w:val="8"/>
              </w:num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 xml:space="preserve">Cydnabu'r Cynghorydd Williams heriau sylweddol y gweithlu a gwaith y Bwrdd. </w:t>
            </w:r>
          </w:p>
          <w:p w14:paraId="0C5B615A" w14:textId="77777777" w:rsidR="00712318" w:rsidRPr="00357A42" w:rsidRDefault="00712318" w:rsidP="572CB0CE">
            <w:pPr>
              <w:spacing w:line="276" w:lineRule="auto"/>
              <w:rPr>
                <w:rFonts w:asciiTheme="minorHAnsi" w:eastAsiaTheme="minorEastAsia" w:hAnsiTheme="minorHAnsi" w:cstheme="minorBidi"/>
                <w:b/>
                <w:bCs/>
                <w:color w:val="000000" w:themeColor="text1"/>
                <w:sz w:val="22"/>
                <w:szCs w:val="22"/>
                <w:u w:val="single"/>
              </w:rPr>
            </w:pPr>
          </w:p>
          <w:p w14:paraId="5920DBBA" w14:textId="77777777" w:rsidR="00712318" w:rsidRPr="00357A42" w:rsidRDefault="282B518F" w:rsidP="572CB0CE">
            <w:pPr>
              <w:spacing w:line="276" w:lineRule="auto"/>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Penderfyniad</w:t>
            </w:r>
          </w:p>
          <w:p w14:paraId="71D06BA0" w14:textId="77777777" w:rsidR="00712318" w:rsidRPr="00357A42" w:rsidRDefault="282B518F"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Gwnaeth yr RPB:</w:t>
            </w:r>
          </w:p>
          <w:p w14:paraId="46F7C262" w14:textId="77777777" w:rsidR="578119D5" w:rsidRDefault="578119D5" w:rsidP="00B71CAC">
            <w:pPr>
              <w:pStyle w:val="ListParagraph"/>
              <w:numPr>
                <w:ilvl w:val="0"/>
                <w:numId w:val="20"/>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b/>
                <w:color w:val="000000" w:themeColor="text1"/>
                <w:sz w:val="22"/>
                <w:szCs w:val="22"/>
                <w:lang w:bidi="cy-GB"/>
              </w:rPr>
              <w:t>NODI’R</w:t>
            </w:r>
            <w:r w:rsidRPr="572CB0CE">
              <w:rPr>
                <w:rFonts w:asciiTheme="minorHAnsi" w:eastAsiaTheme="minorEastAsia" w:hAnsiTheme="minorHAnsi" w:cstheme="minorBidi"/>
                <w:color w:val="000000" w:themeColor="text1"/>
                <w:sz w:val="22"/>
                <w:szCs w:val="22"/>
                <w:lang w:bidi="cy-GB"/>
              </w:rPr>
              <w:t xml:space="preserve"> siarter a'r cynnydd tuag at ei chyflawni.</w:t>
            </w:r>
          </w:p>
          <w:p w14:paraId="5A91DE55" w14:textId="77777777" w:rsidR="578119D5" w:rsidRDefault="578119D5" w:rsidP="00B71CAC">
            <w:pPr>
              <w:pStyle w:val="ListParagraph"/>
              <w:numPr>
                <w:ilvl w:val="0"/>
                <w:numId w:val="20"/>
              </w:numPr>
              <w:spacing w:line="259"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b/>
                <w:color w:val="000000" w:themeColor="text1"/>
                <w:sz w:val="22"/>
                <w:szCs w:val="22"/>
                <w:lang w:bidi="cy-GB"/>
              </w:rPr>
              <w:t>NODI’R</w:t>
            </w:r>
            <w:r w:rsidRPr="572CB0CE">
              <w:rPr>
                <w:rFonts w:asciiTheme="minorHAnsi" w:eastAsiaTheme="minorEastAsia" w:hAnsiTheme="minorHAnsi" w:cstheme="minorBidi"/>
                <w:color w:val="000000" w:themeColor="text1"/>
                <w:sz w:val="22"/>
                <w:szCs w:val="22"/>
                <w:lang w:bidi="cy-GB"/>
              </w:rPr>
              <w:t xml:space="preserve"> cynnydd a wnaed yn y ddau awdurdod lleol o ran recriwtio pobl i'r sector.</w:t>
            </w:r>
          </w:p>
          <w:p w14:paraId="0CA4D665" w14:textId="77777777" w:rsidR="578119D5" w:rsidRDefault="578119D5" w:rsidP="00B71CAC">
            <w:pPr>
              <w:pStyle w:val="ListParagraph"/>
              <w:numPr>
                <w:ilvl w:val="0"/>
                <w:numId w:val="20"/>
              </w:numPr>
              <w:spacing w:line="259"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b/>
                <w:color w:val="000000" w:themeColor="text1"/>
                <w:sz w:val="22"/>
                <w:szCs w:val="22"/>
                <w:lang w:bidi="cy-GB"/>
              </w:rPr>
              <w:t xml:space="preserve">CYTUNO </w:t>
            </w:r>
            <w:r w:rsidRPr="572CB0CE">
              <w:rPr>
                <w:rFonts w:asciiTheme="minorHAnsi" w:eastAsiaTheme="minorEastAsia" w:hAnsiTheme="minorHAnsi" w:cstheme="minorBidi"/>
                <w:color w:val="000000" w:themeColor="text1"/>
                <w:sz w:val="22"/>
                <w:szCs w:val="22"/>
                <w:lang w:bidi="cy-GB"/>
              </w:rPr>
              <w:t>bod y Bwrdd Partneriaeth Rhanbarthol yn derbyn yr adroddiad hwn wedi’i ddiweddaru i godi ymwybyddiaeth o waith yr RWPB ar draws ein partneriaeth.</w:t>
            </w:r>
          </w:p>
          <w:p w14:paraId="792F1AA2" w14:textId="77777777" w:rsidR="00712318" w:rsidRDefault="00712318" w:rsidP="572CB0CE">
            <w:pPr>
              <w:pStyle w:val="RPB"/>
              <w:spacing w:line="276" w:lineRule="auto"/>
              <w:rPr>
                <w:rFonts w:eastAsiaTheme="minorEastAsia" w:cstheme="minorBidi"/>
                <w:color w:val="000000" w:themeColor="text1"/>
                <w:sz w:val="22"/>
                <w:szCs w:val="22"/>
              </w:rPr>
            </w:pPr>
          </w:p>
          <w:p w14:paraId="1A499DFC" w14:textId="77777777" w:rsidR="0097386E" w:rsidRPr="0097386E" w:rsidRDefault="0097386E" w:rsidP="572CB0CE">
            <w:pPr>
              <w:pStyle w:val="RPB"/>
              <w:spacing w:line="276" w:lineRule="auto"/>
              <w:rPr>
                <w:rFonts w:eastAsiaTheme="minorEastAsia" w:cstheme="minorBidi"/>
                <w:b/>
                <w:bCs/>
                <w:color w:val="000000" w:themeColor="text1"/>
                <w:sz w:val="22"/>
                <w:szCs w:val="22"/>
                <w:u w:val="single"/>
              </w:rPr>
            </w:pPr>
          </w:p>
        </w:tc>
        <w:tc>
          <w:tcPr>
            <w:tcW w:w="1701" w:type="dxa"/>
          </w:tcPr>
          <w:p w14:paraId="5E7E3C41"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03F828E4"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2AC57CB0" w14:textId="77777777" w:rsidR="00712318" w:rsidRDefault="00712318" w:rsidP="572CB0CE">
            <w:pPr>
              <w:spacing w:line="276" w:lineRule="auto"/>
              <w:rPr>
                <w:rFonts w:asciiTheme="minorHAnsi" w:eastAsiaTheme="minorEastAsia" w:hAnsiTheme="minorHAnsi" w:cstheme="minorBidi"/>
                <w:color w:val="000000" w:themeColor="text1"/>
                <w:sz w:val="22"/>
                <w:szCs w:val="22"/>
              </w:rPr>
            </w:pPr>
          </w:p>
          <w:p w14:paraId="5186B13D"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6C57C439"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3D404BC9"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61319B8A"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31A560F4"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70DF735C"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3A413BF6"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33D28B4B"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37EFA3E3"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41C6AC2A"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2DC44586"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4FFCBC07" w14:textId="77777777" w:rsidR="00B15A0E" w:rsidRDefault="00B15A0E" w:rsidP="572CB0CE">
            <w:pPr>
              <w:spacing w:line="276" w:lineRule="auto"/>
              <w:rPr>
                <w:rFonts w:asciiTheme="minorHAnsi" w:eastAsiaTheme="minorEastAsia" w:hAnsiTheme="minorHAnsi" w:cstheme="minorBidi"/>
                <w:color w:val="000000" w:themeColor="text1"/>
                <w:sz w:val="22"/>
                <w:szCs w:val="22"/>
              </w:rPr>
            </w:pPr>
          </w:p>
          <w:p w14:paraId="1728B4D0"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34959D4B"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7BD58BA2"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4357A966"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44690661"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74539910"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5A7E0CF2"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60FA6563"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1AC5CDBE"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342D4C27"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3572E399"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6CEB15CE"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66518E39"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7E75FCD0"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10FDAA0E"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774AF2BF"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7A292896"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2191599E"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7673E5AE"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p w14:paraId="041D98D7" w14:textId="77777777" w:rsidR="00B15A0E" w:rsidRPr="00357A42" w:rsidRDefault="00B15A0E" w:rsidP="572CB0CE">
            <w:pPr>
              <w:spacing w:line="276" w:lineRule="auto"/>
              <w:rPr>
                <w:rFonts w:asciiTheme="minorHAnsi" w:eastAsiaTheme="minorEastAsia" w:hAnsiTheme="minorHAnsi" w:cstheme="minorBidi"/>
                <w:color w:val="000000" w:themeColor="text1"/>
                <w:sz w:val="22"/>
                <w:szCs w:val="22"/>
              </w:rPr>
            </w:pPr>
          </w:p>
        </w:tc>
      </w:tr>
      <w:tr w:rsidR="00C40BFC" w:rsidRPr="00357A42" w14:paraId="754E6F98" w14:textId="77777777" w:rsidTr="7028CEE2">
        <w:tc>
          <w:tcPr>
            <w:tcW w:w="1125" w:type="dxa"/>
          </w:tcPr>
          <w:p w14:paraId="287A8620" w14:textId="77777777" w:rsidR="00D020A7" w:rsidRPr="00357A42" w:rsidRDefault="058E015D"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lastRenderedPageBreak/>
              <w:t>326</w:t>
            </w:r>
          </w:p>
        </w:tc>
        <w:tc>
          <w:tcPr>
            <w:tcW w:w="7522" w:type="dxa"/>
          </w:tcPr>
          <w:p w14:paraId="0EEB942C" w14:textId="77777777" w:rsidR="74404C72" w:rsidRDefault="74404C72" w:rsidP="6F12D7DD">
            <w:p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Cafodd y cofnodion canlynol gan Fyrddau cysylltiedig er derbyn gan yr RPB:</w:t>
            </w:r>
          </w:p>
          <w:p w14:paraId="0DFAE634" w14:textId="77777777" w:rsidR="31ED348B" w:rsidRDefault="450288E7" w:rsidP="6F12D7DD">
            <w:pPr>
              <w:spacing w:line="276" w:lineRule="auto"/>
              <w:rPr>
                <w:rFonts w:asciiTheme="minorHAnsi" w:eastAsiaTheme="minorEastAsia" w:hAnsiTheme="minorHAnsi" w:cstheme="minorBidi"/>
                <w:b/>
                <w:bCs/>
                <w:color w:val="000000" w:themeColor="text1"/>
                <w:sz w:val="22"/>
                <w:szCs w:val="22"/>
              </w:rPr>
            </w:pPr>
            <w:r w:rsidRPr="6F12D7DD">
              <w:rPr>
                <w:rFonts w:asciiTheme="minorHAnsi" w:eastAsiaTheme="minorEastAsia" w:hAnsiTheme="minorHAnsi" w:cstheme="minorBidi"/>
                <w:b/>
                <w:color w:val="000000" w:themeColor="text1"/>
                <w:sz w:val="22"/>
                <w:szCs w:val="22"/>
                <w:lang w:bidi="cy-GB"/>
              </w:rPr>
              <w:t xml:space="preserve">  </w:t>
            </w:r>
          </w:p>
          <w:p w14:paraId="0EE8BB68" w14:textId="77777777" w:rsidR="31ED348B" w:rsidRDefault="4AACD725" w:rsidP="6F12D7DD">
            <w:p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8.1 Cofnodion Grŵp Cynllunio Clwstwr Cyfan y Fro</w:t>
            </w:r>
          </w:p>
          <w:p w14:paraId="75C92542" w14:textId="77777777" w:rsidR="3E6751BF" w:rsidRDefault="3E6751BF" w:rsidP="6F12D7DD">
            <w:p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8.2 Cofnodion Partneriaeth Cyflenwi Integredig Caerdydd</w:t>
            </w:r>
          </w:p>
          <w:p w14:paraId="13FDA0EF" w14:textId="77777777" w:rsidR="3E6751BF" w:rsidRDefault="3E6751BF" w:rsidP="6F12D7DD">
            <w:p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8.3 Cofnodion y Bwrdd Comisiynu Rhanbarthol</w:t>
            </w:r>
          </w:p>
          <w:p w14:paraId="2A150F76" w14:textId="77777777" w:rsidR="3E6751BF" w:rsidRDefault="3E6751BF" w:rsidP="6F12D7DD">
            <w:p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8.4 Cofnodion PSB (Bwrdd Gwasanaethau Cyhoeddus) Caerdydd</w:t>
            </w:r>
          </w:p>
          <w:p w14:paraId="5237D339" w14:textId="77777777" w:rsidR="3E6751BF" w:rsidRDefault="3E6751BF" w:rsidP="6F12D7DD">
            <w:p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 xml:space="preserve">8.5 Cofnodion PSB (Bwrdd Gwasanaethau Cyhoeddus) y Fro </w:t>
            </w:r>
          </w:p>
          <w:p w14:paraId="4A6AD95B" w14:textId="77777777" w:rsidR="3E6751BF" w:rsidRDefault="3E6751BF" w:rsidP="6F12D7DD">
            <w:p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8.6 i Cofnodion SLG 13.02.24</w:t>
            </w:r>
          </w:p>
          <w:p w14:paraId="50D67756" w14:textId="77777777" w:rsidR="3E6751BF" w:rsidRDefault="3E6751BF" w:rsidP="6F12D7DD">
            <w:p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8.6 ii Cofnodion SLG 04.03.24</w:t>
            </w:r>
          </w:p>
          <w:p w14:paraId="5AB7C0C5" w14:textId="77777777" w:rsidR="31ED348B" w:rsidRDefault="31ED348B" w:rsidP="572CB0CE">
            <w:pPr>
              <w:spacing w:line="276" w:lineRule="auto"/>
              <w:rPr>
                <w:rFonts w:asciiTheme="minorHAnsi" w:eastAsiaTheme="minorEastAsia" w:hAnsiTheme="minorHAnsi" w:cstheme="minorBidi"/>
                <w:color w:val="000000" w:themeColor="text1"/>
                <w:sz w:val="22"/>
                <w:szCs w:val="22"/>
              </w:rPr>
            </w:pPr>
          </w:p>
          <w:p w14:paraId="65426DCA" w14:textId="77777777" w:rsidR="00BC4B72" w:rsidRPr="00357A42" w:rsidRDefault="23B50B18" w:rsidP="572CB0CE">
            <w:pPr>
              <w:spacing w:line="276" w:lineRule="auto"/>
              <w:rPr>
                <w:rFonts w:asciiTheme="minorHAnsi" w:eastAsiaTheme="minorEastAsia" w:hAnsiTheme="minorHAnsi" w:cstheme="minorBidi"/>
                <w:color w:val="000000" w:themeColor="text1"/>
                <w:sz w:val="22"/>
                <w:szCs w:val="22"/>
              </w:rPr>
            </w:pPr>
            <w:r w:rsidRPr="6F12D7DD">
              <w:rPr>
                <w:rFonts w:asciiTheme="minorHAnsi" w:eastAsiaTheme="minorEastAsia" w:hAnsiTheme="minorHAnsi" w:cstheme="minorBidi"/>
                <w:color w:val="000000" w:themeColor="text1"/>
                <w:sz w:val="22"/>
                <w:szCs w:val="22"/>
                <w:lang w:bidi="cy-GB"/>
              </w:rPr>
              <w:t>- Nododd Abi Harris y gwaith sy'n dod i'r amlwg ynghylch cynllunio seiliedig ar le a fydd yn galluogi partneriaid i wneud y defnydd gorau o asedau wrth i gyllid barhau i gael ei gyfyngu.</w:t>
            </w:r>
          </w:p>
          <w:p w14:paraId="55B33694" w14:textId="77777777" w:rsidR="31ED348B" w:rsidRDefault="31ED348B" w:rsidP="572CB0CE">
            <w:pPr>
              <w:spacing w:line="276" w:lineRule="auto"/>
              <w:rPr>
                <w:rFonts w:asciiTheme="minorHAnsi" w:eastAsiaTheme="minorEastAsia" w:hAnsiTheme="minorHAnsi" w:cstheme="minorBidi"/>
                <w:color w:val="000000" w:themeColor="text1"/>
                <w:sz w:val="22"/>
                <w:szCs w:val="22"/>
              </w:rPr>
            </w:pPr>
          </w:p>
          <w:p w14:paraId="4455F193" w14:textId="77777777" w:rsidR="31ED348B" w:rsidRDefault="31ED348B" w:rsidP="572CB0CE">
            <w:pPr>
              <w:spacing w:line="276" w:lineRule="auto"/>
              <w:rPr>
                <w:rFonts w:asciiTheme="minorHAnsi" w:eastAsiaTheme="minorEastAsia" w:hAnsiTheme="minorHAnsi" w:cstheme="minorBidi"/>
                <w:color w:val="000000" w:themeColor="text1"/>
                <w:sz w:val="22"/>
                <w:szCs w:val="22"/>
              </w:rPr>
            </w:pPr>
          </w:p>
          <w:p w14:paraId="74BF98F2" w14:textId="77777777" w:rsidR="00BC4B72" w:rsidRPr="00357A42" w:rsidRDefault="0E4F4471" w:rsidP="572CB0CE">
            <w:pPr>
              <w:spacing w:line="276" w:lineRule="auto"/>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8.2 ADOLYGU'R LOG GWEITHREDU</w:t>
            </w:r>
          </w:p>
          <w:p w14:paraId="30AD5990" w14:textId="77777777" w:rsidR="00BC4B72" w:rsidRPr="00357A42" w:rsidRDefault="450288E7" w:rsidP="00B71CAC">
            <w:pPr>
              <w:pStyle w:val="ListParagraph"/>
              <w:numPr>
                <w:ilvl w:val="0"/>
                <w:numId w:val="19"/>
              </w:num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Pob cam gweithredu wedi'i gwblhau. Nid oes unrhyw gamau gweithredu heb eu cyflawni.</w:t>
            </w:r>
          </w:p>
          <w:p w14:paraId="1C2776EB" w14:textId="77777777" w:rsidR="31ED348B" w:rsidRDefault="31ED348B" w:rsidP="572CB0CE">
            <w:pPr>
              <w:spacing w:line="276" w:lineRule="auto"/>
              <w:rPr>
                <w:rFonts w:asciiTheme="minorHAnsi" w:eastAsiaTheme="minorEastAsia" w:hAnsiTheme="minorHAnsi" w:cstheme="minorBidi"/>
                <w:color w:val="000000" w:themeColor="text1"/>
                <w:sz w:val="22"/>
                <w:szCs w:val="22"/>
              </w:rPr>
            </w:pPr>
          </w:p>
          <w:p w14:paraId="15342E60" w14:textId="77777777" w:rsidR="00582B40" w:rsidRDefault="00582B40" w:rsidP="572CB0CE">
            <w:pPr>
              <w:spacing w:line="276" w:lineRule="auto"/>
              <w:rPr>
                <w:rFonts w:asciiTheme="minorHAnsi" w:eastAsiaTheme="minorEastAsia" w:hAnsiTheme="minorHAnsi" w:cstheme="minorBidi"/>
                <w:b/>
                <w:bCs/>
                <w:color w:val="000000" w:themeColor="text1"/>
                <w:sz w:val="22"/>
                <w:szCs w:val="22"/>
              </w:rPr>
            </w:pPr>
          </w:p>
          <w:p w14:paraId="5EB89DE8" w14:textId="77777777" w:rsidR="00510A8C" w:rsidRDefault="00510A8C" w:rsidP="572CB0CE">
            <w:pPr>
              <w:spacing w:line="276" w:lineRule="auto"/>
              <w:rPr>
                <w:rFonts w:asciiTheme="minorHAnsi" w:eastAsiaTheme="minorEastAsia" w:hAnsiTheme="minorHAnsi" w:cstheme="minorBidi"/>
                <w:b/>
                <w:bCs/>
                <w:color w:val="000000" w:themeColor="text1"/>
                <w:sz w:val="22"/>
                <w:szCs w:val="22"/>
              </w:rPr>
            </w:pPr>
          </w:p>
          <w:p w14:paraId="7D62D461" w14:textId="77777777" w:rsidR="00510A8C" w:rsidRDefault="00510A8C" w:rsidP="572CB0CE">
            <w:pPr>
              <w:spacing w:line="276" w:lineRule="auto"/>
              <w:rPr>
                <w:rFonts w:asciiTheme="minorHAnsi" w:eastAsiaTheme="minorEastAsia" w:hAnsiTheme="minorHAnsi" w:cstheme="minorBidi"/>
                <w:b/>
                <w:bCs/>
                <w:color w:val="000000" w:themeColor="text1"/>
                <w:sz w:val="22"/>
                <w:szCs w:val="22"/>
              </w:rPr>
            </w:pPr>
          </w:p>
          <w:p w14:paraId="078B034E" w14:textId="77777777" w:rsidR="00510A8C" w:rsidRPr="00357A42" w:rsidRDefault="00510A8C" w:rsidP="572CB0CE">
            <w:pPr>
              <w:spacing w:line="276" w:lineRule="auto"/>
              <w:rPr>
                <w:rFonts w:asciiTheme="minorHAnsi" w:eastAsiaTheme="minorEastAsia" w:hAnsiTheme="minorHAnsi" w:cstheme="minorBidi"/>
                <w:b/>
                <w:bCs/>
                <w:color w:val="000000" w:themeColor="text1"/>
                <w:sz w:val="22"/>
                <w:szCs w:val="22"/>
              </w:rPr>
            </w:pPr>
          </w:p>
        </w:tc>
        <w:tc>
          <w:tcPr>
            <w:tcW w:w="1701" w:type="dxa"/>
          </w:tcPr>
          <w:p w14:paraId="492506DD" w14:textId="77777777" w:rsidR="00D020A7" w:rsidRPr="00357A42" w:rsidRDefault="00D020A7" w:rsidP="572CB0CE">
            <w:pPr>
              <w:pStyle w:val="NormalWeb"/>
              <w:spacing w:before="0" w:beforeAutospacing="0" w:after="0" w:afterAutospacing="0" w:line="276" w:lineRule="auto"/>
              <w:rPr>
                <w:rFonts w:asciiTheme="minorHAnsi" w:eastAsiaTheme="minorEastAsia" w:hAnsiTheme="minorHAnsi" w:cstheme="minorBidi"/>
                <w:color w:val="000000" w:themeColor="text1"/>
                <w:sz w:val="22"/>
                <w:szCs w:val="22"/>
              </w:rPr>
            </w:pPr>
          </w:p>
        </w:tc>
      </w:tr>
      <w:tr w:rsidR="572CB0CE" w14:paraId="5E244872" w14:textId="77777777" w:rsidTr="7028CEE2">
        <w:trPr>
          <w:trHeight w:val="300"/>
        </w:trPr>
        <w:tc>
          <w:tcPr>
            <w:tcW w:w="1125" w:type="dxa"/>
          </w:tcPr>
          <w:p w14:paraId="462D462C" w14:textId="77777777" w:rsidR="2DC9494D" w:rsidRDefault="2DC9494D"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327</w:t>
            </w:r>
          </w:p>
        </w:tc>
        <w:tc>
          <w:tcPr>
            <w:tcW w:w="7522" w:type="dxa"/>
          </w:tcPr>
          <w:p w14:paraId="28C5EE98" w14:textId="77777777" w:rsidR="16E7DE50" w:rsidRDefault="16E7DE50" w:rsidP="572CB0CE">
            <w:pPr>
              <w:spacing w:line="276" w:lineRule="auto"/>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10. UNRHYW FATERION ERAILL</w:t>
            </w:r>
          </w:p>
          <w:p w14:paraId="31CD0C16" w14:textId="77777777" w:rsidR="572CB0CE" w:rsidRDefault="572CB0CE" w:rsidP="572CB0CE">
            <w:pPr>
              <w:spacing w:line="276" w:lineRule="auto"/>
              <w:rPr>
                <w:rFonts w:asciiTheme="minorHAnsi" w:eastAsiaTheme="minorEastAsia" w:hAnsiTheme="minorHAnsi" w:cstheme="minorBidi"/>
                <w:color w:val="000000" w:themeColor="text1"/>
                <w:sz w:val="22"/>
                <w:szCs w:val="22"/>
              </w:rPr>
            </w:pPr>
          </w:p>
          <w:p w14:paraId="01AC4F99" w14:textId="258EBF41" w:rsidR="16E7DE50" w:rsidRDefault="3D739152" w:rsidP="6F12D7DD">
            <w:pPr>
              <w:pStyle w:val="ListParagraph"/>
              <w:numPr>
                <w:ilvl w:val="0"/>
                <w:numId w:val="1"/>
              </w:numPr>
              <w:spacing w:line="276" w:lineRule="auto"/>
              <w:rPr>
                <w:rFonts w:asciiTheme="minorHAnsi" w:eastAsiaTheme="minorEastAsia" w:hAnsiTheme="minorHAnsi" w:cstheme="minorBidi"/>
                <w:color w:val="000000" w:themeColor="text1"/>
              </w:rPr>
            </w:pPr>
            <w:r w:rsidRPr="6F12D7DD">
              <w:rPr>
                <w:rFonts w:asciiTheme="minorHAnsi" w:eastAsiaTheme="minorEastAsia" w:hAnsiTheme="minorHAnsi" w:cstheme="minorBidi"/>
                <w:color w:val="000000" w:themeColor="text1"/>
                <w:sz w:val="22"/>
                <w:szCs w:val="22"/>
                <w:lang w:bidi="cy-GB"/>
              </w:rPr>
              <w:lastRenderedPageBreak/>
              <w:t>Nododd Bobbie-Jo Haarhoff mai hwn fyddai ei chyfarfod olaf a diolchodd i’r RPB am y cyfle, gan nodi nad yw wedi bod yn hawdd a bod llawer i’w wneud o hyd.</w:t>
            </w:r>
            <w:bookmarkStart w:id="6" w:name="_Int_sNgnwB49"/>
            <w:r w:rsidRPr="6F12D7DD">
              <w:rPr>
                <w:rFonts w:asciiTheme="minorHAnsi" w:eastAsiaTheme="minorEastAsia" w:hAnsiTheme="minorHAnsi" w:cstheme="minorBidi"/>
                <w:color w:val="000000" w:themeColor="text1"/>
                <w:sz w:val="22"/>
                <w:szCs w:val="22"/>
                <w:lang w:bidi="cy-GB"/>
              </w:rPr>
              <w:t xml:space="preserve"> </w:t>
            </w:r>
            <w:bookmarkEnd w:id="6"/>
            <w:r w:rsidRPr="6F12D7DD">
              <w:rPr>
                <w:rFonts w:asciiTheme="minorHAnsi" w:eastAsiaTheme="minorEastAsia" w:hAnsiTheme="minorHAnsi" w:cstheme="minorBidi"/>
                <w:color w:val="000000" w:themeColor="text1"/>
                <w:sz w:val="22"/>
                <w:szCs w:val="22"/>
                <w:lang w:bidi="cy-GB"/>
              </w:rPr>
              <w:t>Gofynnodd i’r RPB drysori llais y bobl</w:t>
            </w:r>
            <w:bookmarkStart w:id="7" w:name="_Int_54k1leMt"/>
            <w:r w:rsidRPr="6F12D7DD">
              <w:rPr>
                <w:rFonts w:asciiTheme="minorHAnsi" w:eastAsiaTheme="minorEastAsia" w:hAnsiTheme="minorHAnsi" w:cstheme="minorBidi"/>
                <w:color w:val="000000" w:themeColor="text1"/>
                <w:sz w:val="22"/>
                <w:szCs w:val="22"/>
                <w:lang w:bidi="cy-GB"/>
              </w:rPr>
              <w:t xml:space="preserve">.  </w:t>
            </w:r>
            <w:bookmarkEnd w:id="7"/>
            <w:r w:rsidRPr="6F12D7DD">
              <w:rPr>
                <w:rFonts w:asciiTheme="minorHAnsi" w:eastAsiaTheme="minorEastAsia" w:hAnsiTheme="minorHAnsi" w:cstheme="minorBidi"/>
                <w:color w:val="000000" w:themeColor="text1"/>
                <w:sz w:val="22"/>
                <w:szCs w:val="22"/>
                <w:lang w:bidi="cy-GB"/>
              </w:rPr>
              <w:t>Diolchodd y Cynghorydd Williams i Bobbie-Jo gan nodi bod  effaith ei phresenoldeb hi a Mike O'Brien fel rhan o'r Bwrdd Partneriaeth Rhanbarthol fel cynrychiolwyr Gofalwyr Di-dâl wedi bod yn allweddol tu hwnt.</w:t>
            </w:r>
          </w:p>
          <w:p w14:paraId="7FD8715F" w14:textId="77777777" w:rsidR="572CB0CE" w:rsidRDefault="572CB0CE" w:rsidP="572CB0CE">
            <w:pPr>
              <w:spacing w:line="276" w:lineRule="auto"/>
              <w:rPr>
                <w:rFonts w:asciiTheme="minorHAnsi" w:eastAsiaTheme="minorEastAsia" w:hAnsiTheme="minorHAnsi" w:cstheme="minorBidi"/>
                <w:b/>
                <w:bCs/>
                <w:color w:val="000000" w:themeColor="text1"/>
                <w:sz w:val="22"/>
                <w:szCs w:val="22"/>
              </w:rPr>
            </w:pPr>
          </w:p>
        </w:tc>
        <w:tc>
          <w:tcPr>
            <w:tcW w:w="1701" w:type="dxa"/>
          </w:tcPr>
          <w:p w14:paraId="6BDFDFC2" w14:textId="77777777" w:rsidR="572CB0CE" w:rsidRDefault="572CB0CE" w:rsidP="572CB0CE">
            <w:pPr>
              <w:pStyle w:val="NormalWeb"/>
              <w:spacing w:line="276" w:lineRule="auto"/>
              <w:rPr>
                <w:rFonts w:asciiTheme="minorHAnsi" w:eastAsiaTheme="minorEastAsia" w:hAnsiTheme="minorHAnsi" w:cstheme="minorBidi"/>
                <w:color w:val="000000" w:themeColor="text1"/>
                <w:sz w:val="22"/>
                <w:szCs w:val="22"/>
              </w:rPr>
            </w:pPr>
          </w:p>
        </w:tc>
      </w:tr>
      <w:tr w:rsidR="00BC4B72" w:rsidRPr="00357A42" w14:paraId="3629B022" w14:textId="77777777" w:rsidTr="7028CEE2">
        <w:tc>
          <w:tcPr>
            <w:tcW w:w="1125" w:type="dxa"/>
          </w:tcPr>
          <w:p w14:paraId="41F9AE5E" w14:textId="77777777" w:rsidR="00BC4B72" w:rsidRPr="00357A42" w:rsidRDefault="00BC4B72" w:rsidP="572CB0CE">
            <w:pPr>
              <w:spacing w:line="276" w:lineRule="auto"/>
              <w:rPr>
                <w:rFonts w:asciiTheme="minorHAnsi" w:eastAsiaTheme="minorEastAsia" w:hAnsiTheme="minorHAnsi" w:cstheme="minorBidi"/>
                <w:color w:val="000000" w:themeColor="text1"/>
                <w:sz w:val="22"/>
                <w:szCs w:val="22"/>
              </w:rPr>
            </w:pPr>
          </w:p>
        </w:tc>
        <w:tc>
          <w:tcPr>
            <w:tcW w:w="7522" w:type="dxa"/>
          </w:tcPr>
          <w:p w14:paraId="3F1FF785" w14:textId="77777777" w:rsidR="00BC4B72" w:rsidRDefault="450288E7" w:rsidP="572CB0CE">
            <w:pPr>
              <w:pStyle w:val="NormalWeb"/>
              <w:spacing w:before="0" w:beforeAutospacing="0" w:after="0" w:afterAutospacing="0" w:line="276" w:lineRule="auto"/>
              <w:ind w:left="390"/>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Cyfarfod yn cloi</w:t>
            </w:r>
          </w:p>
          <w:p w14:paraId="00F03A6D" w14:textId="77777777" w:rsidR="005E59D7" w:rsidRPr="00357A42" w:rsidRDefault="005E59D7" w:rsidP="572CB0CE">
            <w:pPr>
              <w:pStyle w:val="NormalWeb"/>
              <w:spacing w:before="0" w:beforeAutospacing="0" w:after="0" w:afterAutospacing="0" w:line="276" w:lineRule="auto"/>
              <w:ind w:left="390"/>
              <w:rPr>
                <w:rFonts w:asciiTheme="minorHAnsi" w:eastAsiaTheme="minorEastAsia" w:hAnsiTheme="minorHAnsi" w:cstheme="minorBidi"/>
                <w:b/>
                <w:bCs/>
                <w:color w:val="000000" w:themeColor="text1"/>
                <w:sz w:val="22"/>
                <w:szCs w:val="22"/>
              </w:rPr>
            </w:pPr>
          </w:p>
        </w:tc>
        <w:tc>
          <w:tcPr>
            <w:tcW w:w="1701" w:type="dxa"/>
          </w:tcPr>
          <w:p w14:paraId="1F696A76" w14:textId="77777777" w:rsidR="00BC4B72" w:rsidRPr="00357A42" w:rsidRDefault="450288E7" w:rsidP="572CB0CE">
            <w:pPr>
              <w:pStyle w:val="NormalWeb"/>
              <w:spacing w:before="0" w:beforeAutospacing="0" w:after="0" w:afterAutospacing="0"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Cadeirydd</w:t>
            </w:r>
          </w:p>
        </w:tc>
      </w:tr>
    </w:tbl>
    <w:p w14:paraId="6930E822" w14:textId="77777777" w:rsidR="007F6119" w:rsidRPr="00357A42" w:rsidRDefault="007F6119" w:rsidP="572CB0CE">
      <w:pPr>
        <w:spacing w:line="276" w:lineRule="auto"/>
        <w:rPr>
          <w:rFonts w:asciiTheme="minorHAnsi" w:eastAsiaTheme="minorEastAsia" w:hAnsiTheme="minorHAnsi" w:cstheme="minorBidi"/>
          <w:color w:val="000000" w:themeColor="text1"/>
          <w:sz w:val="22"/>
          <w:szCs w:val="22"/>
        </w:rPr>
      </w:pPr>
    </w:p>
    <w:p w14:paraId="20E36DAB" w14:textId="77777777" w:rsidR="002B1846" w:rsidRPr="00357A42" w:rsidRDefault="002B1846" w:rsidP="572CB0CE">
      <w:pPr>
        <w:spacing w:line="276" w:lineRule="auto"/>
        <w:rPr>
          <w:rFonts w:asciiTheme="minorHAnsi" w:eastAsiaTheme="minorEastAsia" w:hAnsiTheme="minorHAnsi" w:cstheme="minorBidi"/>
          <w:color w:val="000000" w:themeColor="text1"/>
          <w:sz w:val="22"/>
          <w:szCs w:val="22"/>
        </w:rPr>
      </w:pPr>
    </w:p>
    <w:p w14:paraId="32D85219" w14:textId="77777777" w:rsidR="002B1846" w:rsidRPr="00357A42" w:rsidRDefault="002B1846" w:rsidP="572CB0CE">
      <w:pPr>
        <w:spacing w:line="276" w:lineRule="auto"/>
        <w:rPr>
          <w:rFonts w:asciiTheme="minorHAnsi" w:eastAsiaTheme="minorEastAsia" w:hAnsiTheme="minorHAnsi" w:cstheme="minorBidi"/>
          <w:color w:val="000000" w:themeColor="text1"/>
          <w:sz w:val="22"/>
          <w:szCs w:val="22"/>
        </w:rPr>
      </w:pPr>
    </w:p>
    <w:tbl>
      <w:tblPr>
        <w:tblStyle w:val="TableGrid"/>
        <w:tblW w:w="10206" w:type="dxa"/>
        <w:tblInd w:w="-572" w:type="dxa"/>
        <w:tblLook w:val="04A0" w:firstRow="1" w:lastRow="0" w:firstColumn="1" w:lastColumn="0" w:noHBand="0" w:noVBand="1"/>
      </w:tblPr>
      <w:tblGrid>
        <w:gridCol w:w="10206"/>
      </w:tblGrid>
      <w:tr w:rsidR="009474AE" w:rsidRPr="00357A42" w14:paraId="329092AA" w14:textId="77777777" w:rsidTr="572CB0CE">
        <w:tc>
          <w:tcPr>
            <w:tcW w:w="10206" w:type="dxa"/>
          </w:tcPr>
          <w:p w14:paraId="39D07765" w14:textId="77777777" w:rsidR="009474AE" w:rsidRPr="00357A42" w:rsidRDefault="77DF519E" w:rsidP="572CB0CE">
            <w:pPr>
              <w:spacing w:line="276" w:lineRule="auto"/>
              <w:rPr>
                <w:rFonts w:asciiTheme="minorHAnsi" w:eastAsiaTheme="minorEastAsia" w:hAnsiTheme="minorHAnsi" w:cstheme="minorBidi"/>
                <w:b/>
                <w:bCs/>
                <w:color w:val="000000" w:themeColor="text1"/>
                <w:sz w:val="22"/>
                <w:szCs w:val="22"/>
              </w:rPr>
            </w:pPr>
            <w:r w:rsidRPr="572CB0CE">
              <w:rPr>
                <w:rFonts w:asciiTheme="minorHAnsi" w:eastAsiaTheme="minorEastAsia" w:hAnsiTheme="minorHAnsi" w:cstheme="minorBidi"/>
                <w:b/>
                <w:color w:val="000000" w:themeColor="text1"/>
                <w:sz w:val="22"/>
                <w:szCs w:val="22"/>
                <w:lang w:bidi="cy-GB"/>
              </w:rPr>
              <w:t xml:space="preserve">DYDDIADAU CYFARFODYDD YN Y DYFODOL </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4"/>
            </w:tblGrid>
            <w:tr w:rsidR="00DA7D8F" w:rsidRPr="00357A42" w14:paraId="32FBB969" w14:textId="77777777" w:rsidTr="572CB0CE">
              <w:trPr>
                <w:trHeight w:val="1156"/>
              </w:trPr>
              <w:tc>
                <w:tcPr>
                  <w:tcW w:w="9754" w:type="dxa"/>
                  <w:tcBorders>
                    <w:top w:val="single" w:sz="4" w:space="0" w:color="auto"/>
                    <w:left w:val="nil"/>
                    <w:bottom w:val="nil"/>
                    <w:right w:val="nil"/>
                  </w:tcBorders>
                </w:tcPr>
                <w:p w14:paraId="0CE19BC3" w14:textId="77777777" w:rsidR="00DA7D8F" w:rsidRPr="00357A42" w:rsidRDefault="00DA7D8F" w:rsidP="572CB0CE">
                  <w:pPr>
                    <w:spacing w:line="276" w:lineRule="auto"/>
                    <w:rPr>
                      <w:rFonts w:asciiTheme="minorHAnsi" w:eastAsiaTheme="minorEastAsia" w:hAnsiTheme="minorHAnsi" w:cstheme="minorBidi"/>
                      <w:b/>
                      <w:bCs/>
                      <w:color w:val="000000" w:themeColor="text1"/>
                      <w:sz w:val="22"/>
                      <w:szCs w:val="22"/>
                      <w:u w:val="single"/>
                    </w:rPr>
                  </w:pPr>
                </w:p>
                <w:p w14:paraId="58F2E02F" w14:textId="77777777" w:rsidR="00DD70D8" w:rsidRPr="00357A42" w:rsidRDefault="2B8EF4E0" w:rsidP="572CB0CE">
                  <w:pPr>
                    <w:spacing w:line="276" w:lineRule="auto"/>
                    <w:rPr>
                      <w:rFonts w:asciiTheme="minorHAnsi" w:eastAsiaTheme="minorEastAsia" w:hAnsiTheme="minorHAnsi" w:cstheme="minorBidi"/>
                      <w:b/>
                      <w:bCs/>
                      <w:color w:val="000000" w:themeColor="text1"/>
                      <w:sz w:val="22"/>
                      <w:szCs w:val="22"/>
                      <w:u w:val="single"/>
                    </w:rPr>
                  </w:pPr>
                  <w:r w:rsidRPr="572CB0CE">
                    <w:rPr>
                      <w:rFonts w:asciiTheme="minorHAnsi" w:eastAsiaTheme="minorEastAsia" w:hAnsiTheme="minorHAnsi" w:cstheme="minorBidi"/>
                      <w:b/>
                      <w:color w:val="000000" w:themeColor="text1"/>
                      <w:sz w:val="22"/>
                      <w:szCs w:val="22"/>
                      <w:u w:val="single"/>
                      <w:lang w:bidi="cy-GB"/>
                    </w:rPr>
                    <w:t>Dyddiadau cyfarfodydd ffurfiol y Bwrdd Partneriaeth Rhanbarthol yn y dyfodol:</w:t>
                  </w:r>
                </w:p>
                <w:p w14:paraId="41987E01" w14:textId="77777777" w:rsidR="005E59D7" w:rsidRPr="00357A42" w:rsidRDefault="009D3BFB" w:rsidP="572CB0CE">
                  <w:pPr>
                    <w:spacing w:line="276" w:lineRule="auto"/>
                    <w:rPr>
                      <w:rFonts w:asciiTheme="minorHAnsi" w:eastAsiaTheme="minorEastAsia" w:hAnsiTheme="minorHAnsi" w:cstheme="minorBidi"/>
                      <w:color w:val="000000" w:themeColor="text1"/>
                      <w:sz w:val="22"/>
                      <w:szCs w:val="22"/>
                    </w:rPr>
                  </w:pPr>
                  <w:r w:rsidRPr="572CB0CE">
                    <w:rPr>
                      <w:rFonts w:asciiTheme="minorHAnsi" w:eastAsiaTheme="minorEastAsia" w:hAnsiTheme="minorHAnsi" w:cstheme="minorBidi"/>
                      <w:color w:val="000000" w:themeColor="text1"/>
                      <w:sz w:val="22"/>
                      <w:szCs w:val="22"/>
                      <w:lang w:bidi="cy-GB"/>
                    </w:rPr>
                    <w:t>13.05.24                              09:30-12:30pm</w:t>
                  </w:r>
                </w:p>
              </w:tc>
            </w:tr>
          </w:tbl>
          <w:p w14:paraId="63966B72" w14:textId="77777777" w:rsidR="00E915D5" w:rsidRPr="00357A42" w:rsidRDefault="00E915D5" w:rsidP="572CB0CE">
            <w:pPr>
              <w:pStyle w:val="ListBullet"/>
              <w:numPr>
                <w:ilvl w:val="0"/>
                <w:numId w:val="0"/>
              </w:numPr>
              <w:spacing w:after="0" w:line="276" w:lineRule="auto"/>
              <w:ind w:left="360" w:hanging="360"/>
              <w:rPr>
                <w:rFonts w:eastAsiaTheme="minorEastAsia"/>
                <w:color w:val="000000" w:themeColor="text1"/>
              </w:rPr>
            </w:pPr>
          </w:p>
        </w:tc>
      </w:tr>
    </w:tbl>
    <w:p w14:paraId="23536548" w14:textId="77777777" w:rsidR="00E7149E" w:rsidRPr="00D06910" w:rsidRDefault="00E7149E" w:rsidP="572CB0CE">
      <w:pPr>
        <w:spacing w:line="276" w:lineRule="auto"/>
        <w:rPr>
          <w:rFonts w:asciiTheme="minorHAnsi" w:hAnsiTheme="minorHAnsi" w:cstheme="minorBidi"/>
          <w:i/>
          <w:iCs/>
        </w:rPr>
      </w:pPr>
    </w:p>
    <w:sectPr w:rsidR="00E7149E" w:rsidRPr="00D06910" w:rsidSect="00604D8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5E093" w14:textId="77777777" w:rsidR="00043708" w:rsidRDefault="00043708" w:rsidP="004C6096">
      <w:r>
        <w:separator/>
      </w:r>
    </w:p>
  </w:endnote>
  <w:endnote w:type="continuationSeparator" w:id="0">
    <w:p w14:paraId="12C42424" w14:textId="77777777" w:rsidR="00043708" w:rsidRDefault="00043708" w:rsidP="004C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A127" w14:textId="77777777" w:rsidR="00D01C40" w:rsidRDefault="00D01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476027"/>
      <w:docPartObj>
        <w:docPartGallery w:val="Page Numbers (Bottom of Page)"/>
        <w:docPartUnique/>
      </w:docPartObj>
    </w:sdtPr>
    <w:sdtEndPr>
      <w:rPr>
        <w:rFonts w:asciiTheme="minorHAnsi" w:hAnsiTheme="minorHAnsi"/>
        <w:noProof/>
        <w:sz w:val="22"/>
        <w:szCs w:val="22"/>
      </w:rPr>
    </w:sdtEndPr>
    <w:sdtContent>
      <w:p w14:paraId="21A96995" w14:textId="2DE489A1" w:rsidR="000D498D" w:rsidRPr="007F6119" w:rsidRDefault="572CB0CE" w:rsidP="572CB0CE">
        <w:pPr>
          <w:pStyle w:val="Footer"/>
          <w:rPr>
            <w:rFonts w:asciiTheme="minorHAnsi" w:hAnsiTheme="minorHAnsi" w:cstheme="minorBidi"/>
            <w:sz w:val="16"/>
            <w:szCs w:val="16"/>
          </w:rPr>
        </w:pPr>
        <w:r w:rsidRPr="572CB0CE">
          <w:rPr>
            <w:rFonts w:asciiTheme="minorHAnsi" w:hAnsiTheme="minorHAnsi" w:cstheme="minorBidi"/>
            <w:sz w:val="16"/>
            <w:szCs w:val="16"/>
            <w:lang w:bidi="cy-GB"/>
          </w:rPr>
          <w:t xml:space="preserve">Cofnodion </w:t>
        </w:r>
        <w:r w:rsidR="00D01C40">
          <w:rPr>
            <w:rFonts w:asciiTheme="minorHAnsi" w:hAnsiTheme="minorHAnsi" w:cstheme="minorBidi"/>
            <w:sz w:val="16"/>
            <w:szCs w:val="16"/>
            <w:lang w:bidi="cy-GB"/>
          </w:rPr>
          <w:t>Drafft yr RPB</w:t>
        </w:r>
        <w:bookmarkStart w:id="8" w:name="_GoBack"/>
        <w:bookmarkEnd w:id="8"/>
        <w:r w:rsidRPr="572CB0CE">
          <w:rPr>
            <w:rFonts w:asciiTheme="minorHAnsi" w:hAnsiTheme="minorHAnsi" w:cstheme="minorBidi"/>
            <w:sz w:val="16"/>
            <w:szCs w:val="16"/>
            <w:lang w:bidi="cy-GB"/>
          </w:rPr>
          <w:t xml:space="preserve"> 15.03.24</w:t>
        </w:r>
        <w:r w:rsidR="000D498D">
          <w:rPr>
            <w:lang w:bidi="cy-GB"/>
          </w:rPr>
          <w:tab/>
        </w:r>
        <w:r w:rsidR="000D498D">
          <w:rPr>
            <w:lang w:bidi="cy-GB"/>
          </w:rPr>
          <w:tab/>
        </w:r>
        <w:r w:rsidRPr="572CB0CE">
          <w:rPr>
            <w:rFonts w:asciiTheme="minorHAnsi" w:hAnsiTheme="minorHAnsi"/>
            <w:sz w:val="20"/>
            <w:szCs w:val="20"/>
            <w:lang w:bidi="cy-GB"/>
          </w:rPr>
          <w:t xml:space="preserve"> </w:t>
        </w:r>
        <w:r w:rsidR="000D498D" w:rsidRPr="572CB0CE">
          <w:rPr>
            <w:rFonts w:asciiTheme="minorHAnsi" w:hAnsiTheme="minorHAnsi"/>
            <w:noProof/>
            <w:color w:val="2B579A"/>
            <w:sz w:val="22"/>
            <w:szCs w:val="22"/>
            <w:shd w:val="clear" w:color="auto" w:fill="E6E6E6"/>
            <w:lang w:bidi="cy-GB"/>
          </w:rPr>
          <w:fldChar w:fldCharType="begin"/>
        </w:r>
        <w:r w:rsidR="000D498D" w:rsidRPr="572CB0CE">
          <w:rPr>
            <w:rFonts w:asciiTheme="minorHAnsi" w:hAnsiTheme="minorHAnsi"/>
            <w:noProof/>
            <w:sz w:val="22"/>
            <w:szCs w:val="22"/>
            <w:lang w:bidi="cy-GB"/>
          </w:rPr>
          <w:instrText xml:space="preserve"> PAGE   \* MERGEFORMAT </w:instrText>
        </w:r>
        <w:r w:rsidR="000D498D" w:rsidRPr="572CB0CE">
          <w:rPr>
            <w:rFonts w:asciiTheme="minorHAnsi" w:hAnsiTheme="minorHAnsi"/>
            <w:noProof/>
            <w:color w:val="2B579A"/>
            <w:sz w:val="22"/>
            <w:szCs w:val="22"/>
            <w:shd w:val="clear" w:color="auto" w:fill="E6E6E6"/>
            <w:lang w:bidi="cy-GB"/>
          </w:rPr>
          <w:fldChar w:fldCharType="separate"/>
        </w:r>
        <w:r w:rsidRPr="572CB0CE">
          <w:rPr>
            <w:rFonts w:asciiTheme="minorHAnsi" w:hAnsiTheme="minorHAnsi"/>
            <w:noProof/>
            <w:sz w:val="22"/>
            <w:szCs w:val="22"/>
            <w:lang w:bidi="cy-GB"/>
          </w:rPr>
          <w:t>5</w:t>
        </w:r>
        <w:r w:rsidR="000D498D" w:rsidRPr="572CB0CE">
          <w:rPr>
            <w:rFonts w:asciiTheme="minorHAnsi" w:hAnsiTheme="minorHAnsi"/>
            <w:noProof/>
            <w:color w:val="2B579A"/>
            <w:sz w:val="22"/>
            <w:szCs w:val="22"/>
            <w:shd w:val="clear" w:color="auto" w:fill="E6E6E6"/>
            <w:lang w:bidi="cy-GB"/>
          </w:rPr>
          <w:fldChar w:fldCharType="end"/>
        </w:r>
      </w:p>
    </w:sdtContent>
  </w:sdt>
  <w:p w14:paraId="71DCB018" w14:textId="77777777" w:rsidR="000D498D" w:rsidRDefault="000D4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F67" w14:textId="77777777" w:rsidR="00D01C40" w:rsidRDefault="00D01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CA55B" w14:textId="77777777" w:rsidR="00043708" w:rsidRDefault="00043708" w:rsidP="004C6096">
      <w:r>
        <w:separator/>
      </w:r>
    </w:p>
  </w:footnote>
  <w:footnote w:type="continuationSeparator" w:id="0">
    <w:p w14:paraId="5ABF93C4" w14:textId="77777777" w:rsidR="00043708" w:rsidRDefault="00043708" w:rsidP="004C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AE1F2" w14:textId="77777777" w:rsidR="000D498D" w:rsidRDefault="00D01C40">
    <w:pPr>
      <w:pStyle w:val="Header"/>
    </w:pPr>
    <w:r>
      <w:rPr>
        <w:noProof/>
        <w:color w:val="2B579A"/>
        <w:shd w:val="clear" w:color="auto" w:fill="E6E6E6"/>
        <w:lang w:bidi="cy-GB"/>
      </w:rPr>
      <w:pict w14:anchorId="344E5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52719" o:spid="_x0000_s2050" type="#_x0000_t136" style="position:absolute;margin-left:0;margin-top:0;width:454.5pt;height:181.8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9D6D" w14:textId="77777777" w:rsidR="000D498D" w:rsidRPr="002525D4" w:rsidRDefault="002525D4" w:rsidP="002525D4">
    <w:pPr>
      <w:pStyle w:val="Header"/>
      <w:jc w:val="center"/>
      <w:rPr>
        <w:sz w:val="22"/>
        <w:szCs w:val="22"/>
      </w:rPr>
    </w:pPr>
    <w:r w:rsidRPr="002525D4">
      <w:rPr>
        <w:rFonts w:ascii="Arial" w:eastAsia="Arial" w:hAnsi="Arial" w:cs="Arial"/>
        <w:b/>
        <w:color w:val="242424"/>
        <w:sz w:val="22"/>
        <w:szCs w:val="22"/>
        <w:shd w:val="clear" w:color="auto" w:fill="FFFFFF"/>
        <w:lang w:bidi="cy-GB"/>
      </w:rPr>
      <w:t>Mae'r ddogfen hon ar gael yn Saesneg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5B7AF" w14:textId="77777777" w:rsidR="000D498D" w:rsidRDefault="00D01C40">
    <w:pPr>
      <w:pStyle w:val="Header"/>
    </w:pPr>
    <w:r>
      <w:rPr>
        <w:noProof/>
        <w:color w:val="2B579A"/>
        <w:shd w:val="clear" w:color="auto" w:fill="E6E6E6"/>
        <w:lang w:bidi="cy-GB"/>
      </w:rPr>
      <w:pict w14:anchorId="66028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52718" o:spid="_x0000_s2049" type="#_x0000_t136" style="position:absolute;margin-left:0;margin-top:0;width:454.5pt;height:181.8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intelligence2.xml><?xml version="1.0" encoding="utf-8"?>
<int2:intelligence xmlns:int2="http://schemas.microsoft.com/office/intelligence/2020/intelligence">
  <int2:observations>
    <int2:textHash int2:hashCode="ictbuwcf+QoLnL" int2:id="Vsk5pB0I">
      <int2:state int2:type="AugLoop_Text_Critique" int2:value="Rejected"/>
    </int2:textHash>
    <int2:textHash int2:hashCode="0WHy8LBVQlhu0c" int2:id="6IIYd3mf">
      <int2:state int2:type="AugLoop_Text_Critique" int2:value="Rejected"/>
    </int2:textHash>
    <int2:textHash int2:hashCode="51grlQczGlVktj" int2:id="WqrnR1CZ">
      <int2:state int2:type="AugLoop_Text_Critique" int2:value="Rejected"/>
    </int2:textHash>
    <int2:textHash int2:hashCode="I9jgFWBiFlyjc2" int2:id="6r25Kh38">
      <int2:state int2:type="AugLoop_Text_Critique" int2:value="Rejected"/>
    </int2:textHash>
    <int2:textHash int2:hashCode="DIWZReMj/DcOjZ" int2:id="OGFR3m6S">
      <int2:state int2:type="AugLoop_Text_Critique" int2:value="Rejected"/>
    </int2:textHash>
    <int2:textHash int2:hashCode="1sYOTFIANoA7Q3" int2:id="gieptKAt">
      <int2:state int2:type="AugLoop_Text_Critique" int2:value="Rejected"/>
    </int2:textHash>
    <int2:textHash int2:hashCode="+st+rS4tKXyMAH" int2:id="vFEIS05f">
      <int2:state int2:type="AugLoop_Text_Critique" int2:value="Rejected"/>
    </int2:textHash>
    <int2:textHash int2:hashCode="cUpmt4ixB2Ubpz" int2:id="Ko3HV4BJ">
      <int2:state int2:type="AugLoop_Text_Critique" int2:value="Rejected"/>
    </int2:textHash>
    <int2:textHash int2:hashCode="oGrV27/k9T5J7b" int2:id="pBnxX2Nb">
      <int2:state int2:type="AugLoop_Text_Critique" int2:value="Rejected"/>
    </int2:textHash>
    <int2:textHash int2:hashCode="EOWGYFDSCv6Myu" int2:id="tBk1T1EL">
      <int2:state int2:type="AugLoop_Text_Critique" int2:value="Rejected"/>
    </int2:textHash>
    <int2:bookmark int2:bookmarkName="_Int_FJL9cUkH" int2:invalidationBookmarkName="" int2:hashCode="uINKpHsAuqnyc4" int2:id="RehkEk6U">
      <int2:state int2:type="AugLoop_Text_Critique" int2:value="Rejected"/>
    </int2:bookmark>
    <int2:bookmark int2:bookmarkName="_Int_qRJvKVA5" int2:invalidationBookmarkName="" int2:hashCode="DL+0cCh01ogEaG" int2:id="4N7MyFX6">
      <int2:state int2:type="AugLoop_Text_Critique" int2:value="Rejected"/>
    </int2:bookmark>
    <int2:bookmark int2:bookmarkName="_Int_MB5wo8Dy" int2:invalidationBookmarkName="" int2:hashCode="DL+0cCh01ogEaG" int2:id="HVGqu4An">
      <int2:state int2:type="AugLoop_Text_Critique" int2:value="Rejected"/>
    </int2:bookmark>
    <int2:bookmark int2:bookmarkName="_Int_pMV3vmfF" int2:invalidationBookmarkName="" int2:hashCode="DL+0cCh01ogEaG" int2:id="I3FL10ZU">
      <int2:state int2:type="AugLoop_Text_Critique" int2:value="Rejected"/>
    </int2:bookmark>
    <int2:bookmark int2:bookmarkName="_Int_JVm4VE0A" int2:invalidationBookmarkName="" int2:hashCode="OMzMyMQ+N/St6v" int2:id="27TZTFRh">
      <int2:state int2:type="AugLoop_Acronyms_AcronymsCritique" int2:value="Rejected"/>
    </int2:bookmark>
    <int2:bookmark int2:bookmarkName="_Int_6G5nxBon" int2:invalidationBookmarkName="" int2:hashCode="rkxwtHtP6E0mgu" int2:id="nuRXqRVM">
      <int2:state int2:type="AugLoop_Acronyms_AcronymsCritique" int2:value="Rejected"/>
    </int2:bookmark>
    <int2:bookmark int2:bookmarkName="_Int_R3RNHMxP" int2:invalidationBookmarkName="" int2:hashCode="OgDbzCsJDPJ5Vw" int2:id="gxgmXbri">
      <int2:state int2:type="AugLoop_Text_Critique" int2:value="Rejected"/>
    </int2:bookmark>
    <int2:bookmark int2:bookmarkName="_Int_npTKYOfe" int2:invalidationBookmarkName="" int2:hashCode="DL+0cCh01ogEaG" int2:id="unDQn1gp">
      <int2:state int2:type="AugLoop_Text_Critique" int2:value="Rejected"/>
    </int2:bookmark>
    <int2:bookmark int2:bookmarkName="_Int_aDtWEGmO" int2:invalidationBookmarkName="" int2:hashCode="DL+0cCh01ogEaG" int2:id="LuGbavCL">
      <int2:state int2:type="AugLoop_Text_Critique" int2:value="Rejected"/>
    </int2:bookmark>
    <int2:bookmark int2:bookmarkName="_Int_1y2DutHH" int2:invalidationBookmarkName="" int2:hashCode="DL+0cCh01ogEaG" int2:id="PluKUGLY">
      <int2:state int2:type="AugLoop_Text_Critique" int2:value="Rejected"/>
    </int2:bookmark>
    <int2:bookmark int2:bookmarkName="_Int_bTbf9AEK" int2:invalidationBookmarkName="" int2:hashCode="DL+0cCh01ogEaG" int2:id="QWCYTKcn">
      <int2:state int2:type="AugLoop_Text_Critique" int2:value="Rejected"/>
    </int2:bookmark>
    <int2:bookmark int2:bookmarkName="_Int_3yW7hfDN" int2:invalidationBookmarkName="" int2:hashCode="DL+0cCh01ogEaG" int2:id="phMF8qa7">
      <int2:state int2:type="AugLoop_Text_Critique" int2:value="Rejected"/>
    </int2:bookmark>
    <int2:bookmark int2:bookmarkName="_Int_Rx2rOm66" int2:invalidationBookmarkName="" int2:hashCode="DL+0cCh01ogEaG" int2:id="GwpjwEYe">
      <int2:state int2:type="AugLoop_Text_Critique" int2:value="Rejected"/>
    </int2:bookmark>
    <int2:bookmark int2:bookmarkName="_Int_5fI7U3ru" int2:invalidationBookmarkName="" int2:hashCode="DL+0cCh01ogEaG" int2:id="goDibb0H">
      <int2:state int2:type="AugLoop_Text_Critique" int2:value="Rejected"/>
    </int2:bookmark>
    <int2:bookmark int2:bookmarkName="_Int_3h0mLN4q" int2:invalidationBookmarkName="" int2:hashCode="DL+0cCh01ogEaG" int2:id="oFV4Iamb">
      <int2:state int2:type="AugLoop_Text_Critique" int2:value="Rejected"/>
    </int2:bookmark>
    <int2:bookmark int2:bookmarkName="_Int_vnC2awDy" int2:invalidationBookmarkName="" int2:hashCode="DL+0cCh01ogEaG" int2:id="ibMFLSU6">
      <int2:state int2:type="AugLoop_Text_Critique" int2:value="Rejected"/>
    </int2:bookmark>
    <int2:bookmark int2:bookmarkName="_Int_stQsy09R" int2:invalidationBookmarkName="" int2:hashCode="DL+0cCh01ogEaG" int2:id="sZZsAPaZ">
      <int2:state int2:type="AugLoop_Text_Critique" int2:value="Rejected"/>
    </int2:bookmark>
    <int2:bookmark int2:bookmarkName="_Int_19rZws2K" int2:invalidationBookmarkName="" int2:hashCode="DL+0cCh01ogEaG" int2:id="ClABROmV">
      <int2:state int2:type="AugLoop_Text_Critique" int2:value="Rejected"/>
    </int2:bookmark>
    <int2:bookmark int2:bookmarkName="_Int_bWAcdzrT" int2:invalidationBookmarkName="" int2:hashCode="DL+0cCh01ogEaG" int2:id="mBq74Y3x">
      <int2:state int2:type="AugLoop_Text_Critique" int2:value="Rejected"/>
    </int2:bookmark>
    <int2:bookmark int2:bookmarkName="_Int_jdFoZLaj" int2:invalidationBookmarkName="" int2:hashCode="DL+0cCh01ogEaG" int2:id="AKjbAOvz">
      <int2:state int2:type="AugLoop_Text_Critique" int2:value="Rejected"/>
    </int2:bookmark>
    <int2:bookmark int2:bookmarkName="_Int_RVLcCjCU" int2:invalidationBookmarkName="" int2:hashCode="DL+0cCh01ogEaG" int2:id="BXyZbzuk">
      <int2:state int2:type="AugLoop_Text_Critique" int2:value="Rejected"/>
    </int2:bookmark>
    <int2:bookmark int2:bookmarkName="_Int_54k1leMt" int2:invalidationBookmarkName="" int2:hashCode="RoHRJMxsS3O6q/" int2:id="mYkZUihl">
      <int2:state int2:type="AugLoop_Text_Critique" int2:value="Rejected"/>
    </int2:bookmark>
    <int2:bookmark int2:bookmarkName="_Int_wzDROVzQ" int2:invalidationBookmarkName="" int2:hashCode="wCgj9rKdcuGrsF" int2:id="6Ju0F900">
      <int2:state int2:type="AugLoop_Text_Critique" int2:value="Rejected"/>
    </int2:bookmark>
    <int2:bookmark int2:bookmarkName="_Int_sNgnwB49" int2:invalidationBookmarkName="" int2:hashCode="RoHRJMxsS3O6q/" int2:id="sZMQ3LlL">
      <int2:state int2:type="AugLoop_Text_Critique" int2:value="Rejected"/>
    </int2:bookmark>
    <int2:bookmark int2:bookmarkName="_Int_80JZXWhm" int2:invalidationBookmarkName="" int2:hashCode="43EtkHaNoTxU2s" int2:id="jCbFUhYT">
      <int2:state int2:type="AugLoop_Text_Critique" int2:value="Rejected"/>
    </int2:bookmark>
    <int2:bookmark int2:bookmarkName="_Int_Y3yzseQ2" int2:invalidationBookmarkName="" int2:hashCode="GNCrQ/h3rFq3IZ" int2:id="6hnfXXCU">
      <int2:state int2:type="AugLoop_Text_Critique" int2:value="Rejected"/>
    </int2:bookmark>
    <int2:bookmark int2:bookmarkName="_Int_qFHy8pfJ" int2:invalidationBookmarkName="" int2:hashCode="B9uOsMeZWwRfl6" int2:id="XC51VuY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D241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C7819"/>
    <w:multiLevelType w:val="hybridMultilevel"/>
    <w:tmpl w:val="F7DC7DB2"/>
    <w:lvl w:ilvl="0" w:tplc="A48E58A4">
      <w:start w:val="1"/>
      <w:numFmt w:val="decimal"/>
      <w:lvlText w:val="%1."/>
      <w:lvlJc w:val="left"/>
      <w:pPr>
        <w:ind w:left="720" w:hanging="360"/>
      </w:pPr>
    </w:lvl>
    <w:lvl w:ilvl="1" w:tplc="EE2A5712">
      <w:start w:val="1"/>
      <w:numFmt w:val="lowerLetter"/>
      <w:lvlText w:val="%2."/>
      <w:lvlJc w:val="left"/>
      <w:pPr>
        <w:ind w:left="1440" w:hanging="360"/>
      </w:pPr>
    </w:lvl>
    <w:lvl w:ilvl="2" w:tplc="C818FF50">
      <w:start w:val="1"/>
      <w:numFmt w:val="lowerRoman"/>
      <w:lvlText w:val="%3."/>
      <w:lvlJc w:val="right"/>
      <w:pPr>
        <w:ind w:left="2160" w:hanging="180"/>
      </w:pPr>
    </w:lvl>
    <w:lvl w:ilvl="3" w:tplc="3F5E7C80">
      <w:start w:val="1"/>
      <w:numFmt w:val="decimal"/>
      <w:lvlText w:val="%4."/>
      <w:lvlJc w:val="left"/>
      <w:pPr>
        <w:ind w:left="2880" w:hanging="360"/>
      </w:pPr>
    </w:lvl>
    <w:lvl w:ilvl="4" w:tplc="D9E22AA0">
      <w:start w:val="1"/>
      <w:numFmt w:val="lowerLetter"/>
      <w:lvlText w:val="%5."/>
      <w:lvlJc w:val="left"/>
      <w:pPr>
        <w:ind w:left="3600" w:hanging="360"/>
      </w:pPr>
    </w:lvl>
    <w:lvl w:ilvl="5" w:tplc="98D493C6">
      <w:start w:val="1"/>
      <w:numFmt w:val="lowerRoman"/>
      <w:lvlText w:val="%6."/>
      <w:lvlJc w:val="right"/>
      <w:pPr>
        <w:ind w:left="4320" w:hanging="180"/>
      </w:pPr>
    </w:lvl>
    <w:lvl w:ilvl="6" w:tplc="8610B18A">
      <w:start w:val="1"/>
      <w:numFmt w:val="decimal"/>
      <w:lvlText w:val="%7."/>
      <w:lvlJc w:val="left"/>
      <w:pPr>
        <w:ind w:left="5040" w:hanging="360"/>
      </w:pPr>
    </w:lvl>
    <w:lvl w:ilvl="7" w:tplc="8244F25A">
      <w:start w:val="1"/>
      <w:numFmt w:val="lowerLetter"/>
      <w:lvlText w:val="%8."/>
      <w:lvlJc w:val="left"/>
      <w:pPr>
        <w:ind w:left="5760" w:hanging="360"/>
      </w:pPr>
    </w:lvl>
    <w:lvl w:ilvl="8" w:tplc="236E7DC8">
      <w:start w:val="1"/>
      <w:numFmt w:val="lowerRoman"/>
      <w:lvlText w:val="%9."/>
      <w:lvlJc w:val="right"/>
      <w:pPr>
        <w:ind w:left="6480" w:hanging="180"/>
      </w:pPr>
    </w:lvl>
  </w:abstractNum>
  <w:abstractNum w:abstractNumId="2" w15:restartNumberingAfterBreak="0">
    <w:nsid w:val="091F2FA3"/>
    <w:multiLevelType w:val="hybridMultilevel"/>
    <w:tmpl w:val="383CD256"/>
    <w:lvl w:ilvl="0" w:tplc="DC7C38B6">
      <w:start w:val="1"/>
      <w:numFmt w:val="bullet"/>
      <w:lvlText w:val="-"/>
      <w:lvlJc w:val="left"/>
      <w:pPr>
        <w:ind w:left="720" w:hanging="360"/>
      </w:pPr>
      <w:rPr>
        <w:rFonts w:ascii="Calibri" w:hAnsi="Calibri" w:hint="default"/>
      </w:rPr>
    </w:lvl>
    <w:lvl w:ilvl="1" w:tplc="1A68514E">
      <w:start w:val="1"/>
      <w:numFmt w:val="bullet"/>
      <w:lvlText w:val="o"/>
      <w:lvlJc w:val="left"/>
      <w:pPr>
        <w:ind w:left="1440" w:hanging="360"/>
      </w:pPr>
      <w:rPr>
        <w:rFonts w:ascii="Courier New" w:hAnsi="Courier New" w:hint="default"/>
      </w:rPr>
    </w:lvl>
    <w:lvl w:ilvl="2" w:tplc="936ACA58">
      <w:start w:val="1"/>
      <w:numFmt w:val="bullet"/>
      <w:lvlText w:val=""/>
      <w:lvlJc w:val="left"/>
      <w:pPr>
        <w:ind w:left="2160" w:hanging="360"/>
      </w:pPr>
      <w:rPr>
        <w:rFonts w:ascii="Wingdings" w:hAnsi="Wingdings" w:hint="default"/>
      </w:rPr>
    </w:lvl>
    <w:lvl w:ilvl="3" w:tplc="3B9AE0C2">
      <w:start w:val="1"/>
      <w:numFmt w:val="bullet"/>
      <w:lvlText w:val=""/>
      <w:lvlJc w:val="left"/>
      <w:pPr>
        <w:ind w:left="2880" w:hanging="360"/>
      </w:pPr>
      <w:rPr>
        <w:rFonts w:ascii="Symbol" w:hAnsi="Symbol" w:hint="default"/>
      </w:rPr>
    </w:lvl>
    <w:lvl w:ilvl="4" w:tplc="04B277DC">
      <w:start w:val="1"/>
      <w:numFmt w:val="bullet"/>
      <w:lvlText w:val="o"/>
      <w:lvlJc w:val="left"/>
      <w:pPr>
        <w:ind w:left="3600" w:hanging="360"/>
      </w:pPr>
      <w:rPr>
        <w:rFonts w:ascii="Courier New" w:hAnsi="Courier New" w:hint="default"/>
      </w:rPr>
    </w:lvl>
    <w:lvl w:ilvl="5" w:tplc="AEAA5766">
      <w:start w:val="1"/>
      <w:numFmt w:val="bullet"/>
      <w:lvlText w:val=""/>
      <w:lvlJc w:val="left"/>
      <w:pPr>
        <w:ind w:left="4320" w:hanging="360"/>
      </w:pPr>
      <w:rPr>
        <w:rFonts w:ascii="Wingdings" w:hAnsi="Wingdings" w:hint="default"/>
      </w:rPr>
    </w:lvl>
    <w:lvl w:ilvl="6" w:tplc="66F8C41C">
      <w:start w:val="1"/>
      <w:numFmt w:val="bullet"/>
      <w:lvlText w:val=""/>
      <w:lvlJc w:val="left"/>
      <w:pPr>
        <w:ind w:left="5040" w:hanging="360"/>
      </w:pPr>
      <w:rPr>
        <w:rFonts w:ascii="Symbol" w:hAnsi="Symbol" w:hint="default"/>
      </w:rPr>
    </w:lvl>
    <w:lvl w:ilvl="7" w:tplc="E4B456F4">
      <w:start w:val="1"/>
      <w:numFmt w:val="bullet"/>
      <w:lvlText w:val="o"/>
      <w:lvlJc w:val="left"/>
      <w:pPr>
        <w:ind w:left="5760" w:hanging="360"/>
      </w:pPr>
      <w:rPr>
        <w:rFonts w:ascii="Courier New" w:hAnsi="Courier New" w:hint="default"/>
      </w:rPr>
    </w:lvl>
    <w:lvl w:ilvl="8" w:tplc="53F8B8EA">
      <w:start w:val="1"/>
      <w:numFmt w:val="bullet"/>
      <w:lvlText w:val=""/>
      <w:lvlJc w:val="left"/>
      <w:pPr>
        <w:ind w:left="6480" w:hanging="360"/>
      </w:pPr>
      <w:rPr>
        <w:rFonts w:ascii="Wingdings" w:hAnsi="Wingdings" w:hint="default"/>
      </w:rPr>
    </w:lvl>
  </w:abstractNum>
  <w:abstractNum w:abstractNumId="3" w15:restartNumberingAfterBreak="0">
    <w:nsid w:val="18948B73"/>
    <w:multiLevelType w:val="hybridMultilevel"/>
    <w:tmpl w:val="AFA85F10"/>
    <w:lvl w:ilvl="0" w:tplc="52BA0E06">
      <w:start w:val="1"/>
      <w:numFmt w:val="bullet"/>
      <w:lvlText w:val="-"/>
      <w:lvlJc w:val="left"/>
      <w:pPr>
        <w:ind w:left="720" w:hanging="360"/>
      </w:pPr>
      <w:rPr>
        <w:rFonts w:ascii="Calibri" w:hAnsi="Calibri" w:hint="default"/>
      </w:rPr>
    </w:lvl>
    <w:lvl w:ilvl="1" w:tplc="508675CE">
      <w:start w:val="1"/>
      <w:numFmt w:val="bullet"/>
      <w:lvlText w:val="o"/>
      <w:lvlJc w:val="left"/>
      <w:pPr>
        <w:ind w:left="1440" w:hanging="360"/>
      </w:pPr>
      <w:rPr>
        <w:rFonts w:ascii="Courier New" w:hAnsi="Courier New" w:hint="default"/>
      </w:rPr>
    </w:lvl>
    <w:lvl w:ilvl="2" w:tplc="E6A4AA7E">
      <w:start w:val="1"/>
      <w:numFmt w:val="bullet"/>
      <w:lvlText w:val=""/>
      <w:lvlJc w:val="left"/>
      <w:pPr>
        <w:ind w:left="2160" w:hanging="360"/>
      </w:pPr>
      <w:rPr>
        <w:rFonts w:ascii="Wingdings" w:hAnsi="Wingdings" w:hint="default"/>
      </w:rPr>
    </w:lvl>
    <w:lvl w:ilvl="3" w:tplc="40EC2024">
      <w:start w:val="1"/>
      <w:numFmt w:val="bullet"/>
      <w:lvlText w:val=""/>
      <w:lvlJc w:val="left"/>
      <w:pPr>
        <w:ind w:left="2880" w:hanging="360"/>
      </w:pPr>
      <w:rPr>
        <w:rFonts w:ascii="Symbol" w:hAnsi="Symbol" w:hint="default"/>
      </w:rPr>
    </w:lvl>
    <w:lvl w:ilvl="4" w:tplc="761A3BFC">
      <w:start w:val="1"/>
      <w:numFmt w:val="bullet"/>
      <w:lvlText w:val="o"/>
      <w:lvlJc w:val="left"/>
      <w:pPr>
        <w:ind w:left="3600" w:hanging="360"/>
      </w:pPr>
      <w:rPr>
        <w:rFonts w:ascii="Courier New" w:hAnsi="Courier New" w:hint="default"/>
      </w:rPr>
    </w:lvl>
    <w:lvl w:ilvl="5" w:tplc="C1C2A840">
      <w:start w:val="1"/>
      <w:numFmt w:val="bullet"/>
      <w:lvlText w:val=""/>
      <w:lvlJc w:val="left"/>
      <w:pPr>
        <w:ind w:left="4320" w:hanging="360"/>
      </w:pPr>
      <w:rPr>
        <w:rFonts w:ascii="Wingdings" w:hAnsi="Wingdings" w:hint="default"/>
      </w:rPr>
    </w:lvl>
    <w:lvl w:ilvl="6" w:tplc="0804ED90">
      <w:start w:val="1"/>
      <w:numFmt w:val="bullet"/>
      <w:lvlText w:val=""/>
      <w:lvlJc w:val="left"/>
      <w:pPr>
        <w:ind w:left="5040" w:hanging="360"/>
      </w:pPr>
      <w:rPr>
        <w:rFonts w:ascii="Symbol" w:hAnsi="Symbol" w:hint="default"/>
      </w:rPr>
    </w:lvl>
    <w:lvl w:ilvl="7" w:tplc="488A6504">
      <w:start w:val="1"/>
      <w:numFmt w:val="bullet"/>
      <w:lvlText w:val="o"/>
      <w:lvlJc w:val="left"/>
      <w:pPr>
        <w:ind w:left="5760" w:hanging="360"/>
      </w:pPr>
      <w:rPr>
        <w:rFonts w:ascii="Courier New" w:hAnsi="Courier New" w:hint="default"/>
      </w:rPr>
    </w:lvl>
    <w:lvl w:ilvl="8" w:tplc="D3982D2E">
      <w:start w:val="1"/>
      <w:numFmt w:val="bullet"/>
      <w:lvlText w:val=""/>
      <w:lvlJc w:val="left"/>
      <w:pPr>
        <w:ind w:left="6480" w:hanging="360"/>
      </w:pPr>
      <w:rPr>
        <w:rFonts w:ascii="Wingdings" w:hAnsi="Wingdings" w:hint="default"/>
      </w:rPr>
    </w:lvl>
  </w:abstractNum>
  <w:abstractNum w:abstractNumId="4" w15:restartNumberingAfterBreak="0">
    <w:nsid w:val="18EF2FAA"/>
    <w:multiLevelType w:val="hybridMultilevel"/>
    <w:tmpl w:val="E640E438"/>
    <w:lvl w:ilvl="0" w:tplc="F43C5F64">
      <w:start w:val="1"/>
      <w:numFmt w:val="bullet"/>
      <w:lvlText w:val="-"/>
      <w:lvlJc w:val="left"/>
      <w:pPr>
        <w:ind w:left="720" w:hanging="360"/>
      </w:pPr>
      <w:rPr>
        <w:rFonts w:ascii="Calibri" w:hAnsi="Calibri" w:hint="default"/>
      </w:rPr>
    </w:lvl>
    <w:lvl w:ilvl="1" w:tplc="FA1CB76A">
      <w:start w:val="1"/>
      <w:numFmt w:val="bullet"/>
      <w:lvlText w:val="o"/>
      <w:lvlJc w:val="left"/>
      <w:pPr>
        <w:ind w:left="1440" w:hanging="360"/>
      </w:pPr>
      <w:rPr>
        <w:rFonts w:ascii="Courier New" w:hAnsi="Courier New" w:hint="default"/>
      </w:rPr>
    </w:lvl>
    <w:lvl w:ilvl="2" w:tplc="0C463844">
      <w:start w:val="1"/>
      <w:numFmt w:val="bullet"/>
      <w:lvlText w:val=""/>
      <w:lvlJc w:val="left"/>
      <w:pPr>
        <w:ind w:left="2160" w:hanging="360"/>
      </w:pPr>
      <w:rPr>
        <w:rFonts w:ascii="Wingdings" w:hAnsi="Wingdings" w:hint="default"/>
      </w:rPr>
    </w:lvl>
    <w:lvl w:ilvl="3" w:tplc="1AC66D4C">
      <w:start w:val="1"/>
      <w:numFmt w:val="bullet"/>
      <w:lvlText w:val=""/>
      <w:lvlJc w:val="left"/>
      <w:pPr>
        <w:ind w:left="2880" w:hanging="360"/>
      </w:pPr>
      <w:rPr>
        <w:rFonts w:ascii="Symbol" w:hAnsi="Symbol" w:hint="default"/>
      </w:rPr>
    </w:lvl>
    <w:lvl w:ilvl="4" w:tplc="76089BBE">
      <w:start w:val="1"/>
      <w:numFmt w:val="bullet"/>
      <w:lvlText w:val="o"/>
      <w:lvlJc w:val="left"/>
      <w:pPr>
        <w:ind w:left="3600" w:hanging="360"/>
      </w:pPr>
      <w:rPr>
        <w:rFonts w:ascii="Courier New" w:hAnsi="Courier New" w:hint="default"/>
      </w:rPr>
    </w:lvl>
    <w:lvl w:ilvl="5" w:tplc="3BE2B928">
      <w:start w:val="1"/>
      <w:numFmt w:val="bullet"/>
      <w:lvlText w:val=""/>
      <w:lvlJc w:val="left"/>
      <w:pPr>
        <w:ind w:left="4320" w:hanging="360"/>
      </w:pPr>
      <w:rPr>
        <w:rFonts w:ascii="Wingdings" w:hAnsi="Wingdings" w:hint="default"/>
      </w:rPr>
    </w:lvl>
    <w:lvl w:ilvl="6" w:tplc="C2525B40">
      <w:start w:val="1"/>
      <w:numFmt w:val="bullet"/>
      <w:lvlText w:val=""/>
      <w:lvlJc w:val="left"/>
      <w:pPr>
        <w:ind w:left="5040" w:hanging="360"/>
      </w:pPr>
      <w:rPr>
        <w:rFonts w:ascii="Symbol" w:hAnsi="Symbol" w:hint="default"/>
      </w:rPr>
    </w:lvl>
    <w:lvl w:ilvl="7" w:tplc="FCDC38D2">
      <w:start w:val="1"/>
      <w:numFmt w:val="bullet"/>
      <w:lvlText w:val="o"/>
      <w:lvlJc w:val="left"/>
      <w:pPr>
        <w:ind w:left="5760" w:hanging="360"/>
      </w:pPr>
      <w:rPr>
        <w:rFonts w:ascii="Courier New" w:hAnsi="Courier New" w:hint="default"/>
      </w:rPr>
    </w:lvl>
    <w:lvl w:ilvl="8" w:tplc="5E263CAE">
      <w:start w:val="1"/>
      <w:numFmt w:val="bullet"/>
      <w:lvlText w:val=""/>
      <w:lvlJc w:val="left"/>
      <w:pPr>
        <w:ind w:left="6480" w:hanging="360"/>
      </w:pPr>
      <w:rPr>
        <w:rFonts w:ascii="Wingdings" w:hAnsi="Wingdings" w:hint="default"/>
      </w:rPr>
    </w:lvl>
  </w:abstractNum>
  <w:abstractNum w:abstractNumId="5" w15:restartNumberingAfterBreak="0">
    <w:nsid w:val="37AD1237"/>
    <w:multiLevelType w:val="hybridMultilevel"/>
    <w:tmpl w:val="036CA51A"/>
    <w:lvl w:ilvl="0" w:tplc="8488B554">
      <w:start w:val="1"/>
      <w:numFmt w:val="bullet"/>
      <w:lvlText w:val="-"/>
      <w:lvlJc w:val="left"/>
      <w:pPr>
        <w:ind w:left="720" w:hanging="360"/>
      </w:pPr>
      <w:rPr>
        <w:rFonts w:ascii="Calibri" w:hAnsi="Calibri" w:hint="default"/>
      </w:rPr>
    </w:lvl>
    <w:lvl w:ilvl="1" w:tplc="D4A41B54">
      <w:start w:val="1"/>
      <w:numFmt w:val="bullet"/>
      <w:lvlText w:val="o"/>
      <w:lvlJc w:val="left"/>
      <w:pPr>
        <w:ind w:left="1440" w:hanging="360"/>
      </w:pPr>
      <w:rPr>
        <w:rFonts w:ascii="Courier New" w:hAnsi="Courier New" w:hint="default"/>
      </w:rPr>
    </w:lvl>
    <w:lvl w:ilvl="2" w:tplc="D2AA7CD0">
      <w:start w:val="1"/>
      <w:numFmt w:val="bullet"/>
      <w:lvlText w:val=""/>
      <w:lvlJc w:val="left"/>
      <w:pPr>
        <w:ind w:left="2160" w:hanging="360"/>
      </w:pPr>
      <w:rPr>
        <w:rFonts w:ascii="Wingdings" w:hAnsi="Wingdings" w:hint="default"/>
      </w:rPr>
    </w:lvl>
    <w:lvl w:ilvl="3" w:tplc="B4EC7498">
      <w:start w:val="1"/>
      <w:numFmt w:val="bullet"/>
      <w:lvlText w:val=""/>
      <w:lvlJc w:val="left"/>
      <w:pPr>
        <w:ind w:left="2880" w:hanging="360"/>
      </w:pPr>
      <w:rPr>
        <w:rFonts w:ascii="Symbol" w:hAnsi="Symbol" w:hint="default"/>
      </w:rPr>
    </w:lvl>
    <w:lvl w:ilvl="4" w:tplc="8B084CEE">
      <w:start w:val="1"/>
      <w:numFmt w:val="bullet"/>
      <w:lvlText w:val="o"/>
      <w:lvlJc w:val="left"/>
      <w:pPr>
        <w:ind w:left="3600" w:hanging="360"/>
      </w:pPr>
      <w:rPr>
        <w:rFonts w:ascii="Courier New" w:hAnsi="Courier New" w:hint="default"/>
      </w:rPr>
    </w:lvl>
    <w:lvl w:ilvl="5" w:tplc="CB2E5B36">
      <w:start w:val="1"/>
      <w:numFmt w:val="bullet"/>
      <w:lvlText w:val=""/>
      <w:lvlJc w:val="left"/>
      <w:pPr>
        <w:ind w:left="4320" w:hanging="360"/>
      </w:pPr>
      <w:rPr>
        <w:rFonts w:ascii="Wingdings" w:hAnsi="Wingdings" w:hint="default"/>
      </w:rPr>
    </w:lvl>
    <w:lvl w:ilvl="6" w:tplc="A0B0233C">
      <w:start w:val="1"/>
      <w:numFmt w:val="bullet"/>
      <w:lvlText w:val=""/>
      <w:lvlJc w:val="left"/>
      <w:pPr>
        <w:ind w:left="5040" w:hanging="360"/>
      </w:pPr>
      <w:rPr>
        <w:rFonts w:ascii="Symbol" w:hAnsi="Symbol" w:hint="default"/>
      </w:rPr>
    </w:lvl>
    <w:lvl w:ilvl="7" w:tplc="1AA0F2FA">
      <w:start w:val="1"/>
      <w:numFmt w:val="bullet"/>
      <w:lvlText w:val="o"/>
      <w:lvlJc w:val="left"/>
      <w:pPr>
        <w:ind w:left="5760" w:hanging="360"/>
      </w:pPr>
      <w:rPr>
        <w:rFonts w:ascii="Courier New" w:hAnsi="Courier New" w:hint="default"/>
      </w:rPr>
    </w:lvl>
    <w:lvl w:ilvl="8" w:tplc="E8B0485A">
      <w:start w:val="1"/>
      <w:numFmt w:val="bullet"/>
      <w:lvlText w:val=""/>
      <w:lvlJc w:val="left"/>
      <w:pPr>
        <w:ind w:left="6480" w:hanging="360"/>
      </w:pPr>
      <w:rPr>
        <w:rFonts w:ascii="Wingdings" w:hAnsi="Wingdings" w:hint="default"/>
      </w:rPr>
    </w:lvl>
  </w:abstractNum>
  <w:abstractNum w:abstractNumId="6" w15:restartNumberingAfterBreak="0">
    <w:nsid w:val="39745082"/>
    <w:multiLevelType w:val="hybridMultilevel"/>
    <w:tmpl w:val="9AC6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C20C5"/>
    <w:multiLevelType w:val="hybridMultilevel"/>
    <w:tmpl w:val="A008FE96"/>
    <w:lvl w:ilvl="0" w:tplc="6A7455DA">
      <w:start w:val="1"/>
      <w:numFmt w:val="bullet"/>
      <w:lvlText w:val="-"/>
      <w:lvlJc w:val="left"/>
      <w:pPr>
        <w:ind w:left="720" w:hanging="360"/>
      </w:pPr>
      <w:rPr>
        <w:rFonts w:ascii="Calibri" w:hAnsi="Calibri" w:hint="default"/>
      </w:rPr>
    </w:lvl>
    <w:lvl w:ilvl="1" w:tplc="DFFA0460">
      <w:start w:val="1"/>
      <w:numFmt w:val="bullet"/>
      <w:lvlText w:val="o"/>
      <w:lvlJc w:val="left"/>
      <w:pPr>
        <w:ind w:left="1440" w:hanging="360"/>
      </w:pPr>
      <w:rPr>
        <w:rFonts w:ascii="Courier New" w:hAnsi="Courier New" w:hint="default"/>
      </w:rPr>
    </w:lvl>
    <w:lvl w:ilvl="2" w:tplc="48F41572">
      <w:start w:val="1"/>
      <w:numFmt w:val="bullet"/>
      <w:lvlText w:val=""/>
      <w:lvlJc w:val="left"/>
      <w:pPr>
        <w:ind w:left="2160" w:hanging="360"/>
      </w:pPr>
      <w:rPr>
        <w:rFonts w:ascii="Wingdings" w:hAnsi="Wingdings" w:hint="default"/>
      </w:rPr>
    </w:lvl>
    <w:lvl w:ilvl="3" w:tplc="3B3CDA98">
      <w:start w:val="1"/>
      <w:numFmt w:val="bullet"/>
      <w:lvlText w:val=""/>
      <w:lvlJc w:val="left"/>
      <w:pPr>
        <w:ind w:left="2880" w:hanging="360"/>
      </w:pPr>
      <w:rPr>
        <w:rFonts w:ascii="Symbol" w:hAnsi="Symbol" w:hint="default"/>
      </w:rPr>
    </w:lvl>
    <w:lvl w:ilvl="4" w:tplc="975AD2FC">
      <w:start w:val="1"/>
      <w:numFmt w:val="bullet"/>
      <w:lvlText w:val="o"/>
      <w:lvlJc w:val="left"/>
      <w:pPr>
        <w:ind w:left="3600" w:hanging="360"/>
      </w:pPr>
      <w:rPr>
        <w:rFonts w:ascii="Courier New" w:hAnsi="Courier New" w:hint="default"/>
      </w:rPr>
    </w:lvl>
    <w:lvl w:ilvl="5" w:tplc="BCAE0684">
      <w:start w:val="1"/>
      <w:numFmt w:val="bullet"/>
      <w:lvlText w:val=""/>
      <w:lvlJc w:val="left"/>
      <w:pPr>
        <w:ind w:left="4320" w:hanging="360"/>
      </w:pPr>
      <w:rPr>
        <w:rFonts w:ascii="Wingdings" w:hAnsi="Wingdings" w:hint="default"/>
      </w:rPr>
    </w:lvl>
    <w:lvl w:ilvl="6" w:tplc="57EC64D4">
      <w:start w:val="1"/>
      <w:numFmt w:val="bullet"/>
      <w:lvlText w:val=""/>
      <w:lvlJc w:val="left"/>
      <w:pPr>
        <w:ind w:left="5040" w:hanging="360"/>
      </w:pPr>
      <w:rPr>
        <w:rFonts w:ascii="Symbol" w:hAnsi="Symbol" w:hint="default"/>
      </w:rPr>
    </w:lvl>
    <w:lvl w:ilvl="7" w:tplc="B3929810">
      <w:start w:val="1"/>
      <w:numFmt w:val="bullet"/>
      <w:lvlText w:val="o"/>
      <w:lvlJc w:val="left"/>
      <w:pPr>
        <w:ind w:left="5760" w:hanging="360"/>
      </w:pPr>
      <w:rPr>
        <w:rFonts w:ascii="Courier New" w:hAnsi="Courier New" w:hint="default"/>
      </w:rPr>
    </w:lvl>
    <w:lvl w:ilvl="8" w:tplc="0F2A2F96">
      <w:start w:val="1"/>
      <w:numFmt w:val="bullet"/>
      <w:lvlText w:val=""/>
      <w:lvlJc w:val="left"/>
      <w:pPr>
        <w:ind w:left="6480" w:hanging="360"/>
      </w:pPr>
      <w:rPr>
        <w:rFonts w:ascii="Wingdings" w:hAnsi="Wingdings" w:hint="default"/>
      </w:rPr>
    </w:lvl>
  </w:abstractNum>
  <w:abstractNum w:abstractNumId="8" w15:restartNumberingAfterBreak="0">
    <w:nsid w:val="3DFAE2DD"/>
    <w:multiLevelType w:val="hybridMultilevel"/>
    <w:tmpl w:val="35961A8A"/>
    <w:lvl w:ilvl="0" w:tplc="689A5F64">
      <w:start w:val="1"/>
      <w:numFmt w:val="bullet"/>
      <w:lvlText w:val="-"/>
      <w:lvlJc w:val="left"/>
      <w:pPr>
        <w:ind w:left="720" w:hanging="360"/>
      </w:pPr>
      <w:rPr>
        <w:rFonts w:ascii="Calibri" w:hAnsi="Calibri" w:hint="default"/>
      </w:rPr>
    </w:lvl>
    <w:lvl w:ilvl="1" w:tplc="D6A4D550">
      <w:start w:val="1"/>
      <w:numFmt w:val="bullet"/>
      <w:lvlText w:val="o"/>
      <w:lvlJc w:val="left"/>
      <w:pPr>
        <w:ind w:left="1440" w:hanging="360"/>
      </w:pPr>
      <w:rPr>
        <w:rFonts w:ascii="Courier New" w:hAnsi="Courier New" w:hint="default"/>
      </w:rPr>
    </w:lvl>
    <w:lvl w:ilvl="2" w:tplc="1D20B632">
      <w:start w:val="1"/>
      <w:numFmt w:val="bullet"/>
      <w:lvlText w:val=""/>
      <w:lvlJc w:val="left"/>
      <w:pPr>
        <w:ind w:left="2160" w:hanging="360"/>
      </w:pPr>
      <w:rPr>
        <w:rFonts w:ascii="Wingdings" w:hAnsi="Wingdings" w:hint="default"/>
      </w:rPr>
    </w:lvl>
    <w:lvl w:ilvl="3" w:tplc="1BFE59C2">
      <w:start w:val="1"/>
      <w:numFmt w:val="bullet"/>
      <w:lvlText w:val=""/>
      <w:lvlJc w:val="left"/>
      <w:pPr>
        <w:ind w:left="2880" w:hanging="360"/>
      </w:pPr>
      <w:rPr>
        <w:rFonts w:ascii="Symbol" w:hAnsi="Symbol" w:hint="default"/>
      </w:rPr>
    </w:lvl>
    <w:lvl w:ilvl="4" w:tplc="B8F0773C">
      <w:start w:val="1"/>
      <w:numFmt w:val="bullet"/>
      <w:lvlText w:val="o"/>
      <w:lvlJc w:val="left"/>
      <w:pPr>
        <w:ind w:left="3600" w:hanging="360"/>
      </w:pPr>
      <w:rPr>
        <w:rFonts w:ascii="Courier New" w:hAnsi="Courier New" w:hint="default"/>
      </w:rPr>
    </w:lvl>
    <w:lvl w:ilvl="5" w:tplc="B12C830E">
      <w:start w:val="1"/>
      <w:numFmt w:val="bullet"/>
      <w:lvlText w:val=""/>
      <w:lvlJc w:val="left"/>
      <w:pPr>
        <w:ind w:left="4320" w:hanging="360"/>
      </w:pPr>
      <w:rPr>
        <w:rFonts w:ascii="Wingdings" w:hAnsi="Wingdings" w:hint="default"/>
      </w:rPr>
    </w:lvl>
    <w:lvl w:ilvl="6" w:tplc="187EFADE">
      <w:start w:val="1"/>
      <w:numFmt w:val="bullet"/>
      <w:lvlText w:val=""/>
      <w:lvlJc w:val="left"/>
      <w:pPr>
        <w:ind w:left="5040" w:hanging="360"/>
      </w:pPr>
      <w:rPr>
        <w:rFonts w:ascii="Symbol" w:hAnsi="Symbol" w:hint="default"/>
      </w:rPr>
    </w:lvl>
    <w:lvl w:ilvl="7" w:tplc="D012BC42">
      <w:start w:val="1"/>
      <w:numFmt w:val="bullet"/>
      <w:lvlText w:val="o"/>
      <w:lvlJc w:val="left"/>
      <w:pPr>
        <w:ind w:left="5760" w:hanging="360"/>
      </w:pPr>
      <w:rPr>
        <w:rFonts w:ascii="Courier New" w:hAnsi="Courier New" w:hint="default"/>
      </w:rPr>
    </w:lvl>
    <w:lvl w:ilvl="8" w:tplc="CCA08ADC">
      <w:start w:val="1"/>
      <w:numFmt w:val="bullet"/>
      <w:lvlText w:val=""/>
      <w:lvlJc w:val="left"/>
      <w:pPr>
        <w:ind w:left="6480" w:hanging="360"/>
      </w:pPr>
      <w:rPr>
        <w:rFonts w:ascii="Wingdings" w:hAnsi="Wingdings" w:hint="default"/>
      </w:rPr>
    </w:lvl>
  </w:abstractNum>
  <w:abstractNum w:abstractNumId="9" w15:restartNumberingAfterBreak="0">
    <w:nsid w:val="4395050D"/>
    <w:multiLevelType w:val="hybridMultilevel"/>
    <w:tmpl w:val="349242C4"/>
    <w:lvl w:ilvl="0" w:tplc="BA468670">
      <w:start w:val="1"/>
      <w:numFmt w:val="bullet"/>
      <w:lvlText w:val="-"/>
      <w:lvlJc w:val="left"/>
      <w:pPr>
        <w:ind w:left="720" w:hanging="360"/>
      </w:pPr>
      <w:rPr>
        <w:rFonts w:ascii="Calibri" w:hAnsi="Calibri" w:hint="default"/>
      </w:rPr>
    </w:lvl>
    <w:lvl w:ilvl="1" w:tplc="1A602DC6">
      <w:start w:val="1"/>
      <w:numFmt w:val="bullet"/>
      <w:lvlText w:val="o"/>
      <w:lvlJc w:val="left"/>
      <w:pPr>
        <w:ind w:left="1440" w:hanging="360"/>
      </w:pPr>
      <w:rPr>
        <w:rFonts w:ascii="Courier New" w:hAnsi="Courier New" w:hint="default"/>
      </w:rPr>
    </w:lvl>
    <w:lvl w:ilvl="2" w:tplc="51908F78">
      <w:start w:val="1"/>
      <w:numFmt w:val="bullet"/>
      <w:lvlText w:val=""/>
      <w:lvlJc w:val="left"/>
      <w:pPr>
        <w:ind w:left="2160" w:hanging="360"/>
      </w:pPr>
      <w:rPr>
        <w:rFonts w:ascii="Wingdings" w:hAnsi="Wingdings" w:hint="default"/>
      </w:rPr>
    </w:lvl>
    <w:lvl w:ilvl="3" w:tplc="539AD020">
      <w:start w:val="1"/>
      <w:numFmt w:val="bullet"/>
      <w:lvlText w:val=""/>
      <w:lvlJc w:val="left"/>
      <w:pPr>
        <w:ind w:left="2880" w:hanging="360"/>
      </w:pPr>
      <w:rPr>
        <w:rFonts w:ascii="Symbol" w:hAnsi="Symbol" w:hint="default"/>
      </w:rPr>
    </w:lvl>
    <w:lvl w:ilvl="4" w:tplc="E5F6B5FE">
      <w:start w:val="1"/>
      <w:numFmt w:val="bullet"/>
      <w:lvlText w:val="o"/>
      <w:lvlJc w:val="left"/>
      <w:pPr>
        <w:ind w:left="3600" w:hanging="360"/>
      </w:pPr>
      <w:rPr>
        <w:rFonts w:ascii="Courier New" w:hAnsi="Courier New" w:hint="default"/>
      </w:rPr>
    </w:lvl>
    <w:lvl w:ilvl="5" w:tplc="843A3A66">
      <w:start w:val="1"/>
      <w:numFmt w:val="bullet"/>
      <w:lvlText w:val=""/>
      <w:lvlJc w:val="left"/>
      <w:pPr>
        <w:ind w:left="4320" w:hanging="360"/>
      </w:pPr>
      <w:rPr>
        <w:rFonts w:ascii="Wingdings" w:hAnsi="Wingdings" w:hint="default"/>
      </w:rPr>
    </w:lvl>
    <w:lvl w:ilvl="6" w:tplc="AB3245F6">
      <w:start w:val="1"/>
      <w:numFmt w:val="bullet"/>
      <w:lvlText w:val=""/>
      <w:lvlJc w:val="left"/>
      <w:pPr>
        <w:ind w:left="5040" w:hanging="360"/>
      </w:pPr>
      <w:rPr>
        <w:rFonts w:ascii="Symbol" w:hAnsi="Symbol" w:hint="default"/>
      </w:rPr>
    </w:lvl>
    <w:lvl w:ilvl="7" w:tplc="74461926">
      <w:start w:val="1"/>
      <w:numFmt w:val="bullet"/>
      <w:lvlText w:val="o"/>
      <w:lvlJc w:val="left"/>
      <w:pPr>
        <w:ind w:left="5760" w:hanging="360"/>
      </w:pPr>
      <w:rPr>
        <w:rFonts w:ascii="Courier New" w:hAnsi="Courier New" w:hint="default"/>
      </w:rPr>
    </w:lvl>
    <w:lvl w:ilvl="8" w:tplc="2A8492B0">
      <w:start w:val="1"/>
      <w:numFmt w:val="bullet"/>
      <w:lvlText w:val=""/>
      <w:lvlJc w:val="left"/>
      <w:pPr>
        <w:ind w:left="6480" w:hanging="360"/>
      </w:pPr>
      <w:rPr>
        <w:rFonts w:ascii="Wingdings" w:hAnsi="Wingdings" w:hint="default"/>
      </w:rPr>
    </w:lvl>
  </w:abstractNum>
  <w:abstractNum w:abstractNumId="10" w15:restartNumberingAfterBreak="0">
    <w:nsid w:val="449B3B01"/>
    <w:multiLevelType w:val="hybridMultilevel"/>
    <w:tmpl w:val="421CB07E"/>
    <w:lvl w:ilvl="0" w:tplc="7CEA919E">
      <w:start w:val="1"/>
      <w:numFmt w:val="bullet"/>
      <w:lvlText w:val="-"/>
      <w:lvlJc w:val="left"/>
      <w:pPr>
        <w:ind w:left="720" w:hanging="360"/>
      </w:pPr>
      <w:rPr>
        <w:rFonts w:ascii="Calibri" w:hAnsi="Calibri" w:hint="default"/>
      </w:rPr>
    </w:lvl>
    <w:lvl w:ilvl="1" w:tplc="EC3C451A">
      <w:start w:val="1"/>
      <w:numFmt w:val="bullet"/>
      <w:lvlText w:val="o"/>
      <w:lvlJc w:val="left"/>
      <w:pPr>
        <w:ind w:left="1440" w:hanging="360"/>
      </w:pPr>
      <w:rPr>
        <w:rFonts w:ascii="Courier New" w:hAnsi="Courier New" w:hint="default"/>
      </w:rPr>
    </w:lvl>
    <w:lvl w:ilvl="2" w:tplc="7434886E">
      <w:start w:val="1"/>
      <w:numFmt w:val="bullet"/>
      <w:lvlText w:val=""/>
      <w:lvlJc w:val="left"/>
      <w:pPr>
        <w:ind w:left="2160" w:hanging="360"/>
      </w:pPr>
      <w:rPr>
        <w:rFonts w:ascii="Wingdings" w:hAnsi="Wingdings" w:hint="default"/>
      </w:rPr>
    </w:lvl>
    <w:lvl w:ilvl="3" w:tplc="6A603E7A">
      <w:start w:val="1"/>
      <w:numFmt w:val="bullet"/>
      <w:lvlText w:val=""/>
      <w:lvlJc w:val="left"/>
      <w:pPr>
        <w:ind w:left="2880" w:hanging="360"/>
      </w:pPr>
      <w:rPr>
        <w:rFonts w:ascii="Symbol" w:hAnsi="Symbol" w:hint="default"/>
      </w:rPr>
    </w:lvl>
    <w:lvl w:ilvl="4" w:tplc="4446BE1E">
      <w:start w:val="1"/>
      <w:numFmt w:val="bullet"/>
      <w:lvlText w:val="o"/>
      <w:lvlJc w:val="left"/>
      <w:pPr>
        <w:ind w:left="3600" w:hanging="360"/>
      </w:pPr>
      <w:rPr>
        <w:rFonts w:ascii="Courier New" w:hAnsi="Courier New" w:hint="default"/>
      </w:rPr>
    </w:lvl>
    <w:lvl w:ilvl="5" w:tplc="0FCC44BC">
      <w:start w:val="1"/>
      <w:numFmt w:val="bullet"/>
      <w:lvlText w:val=""/>
      <w:lvlJc w:val="left"/>
      <w:pPr>
        <w:ind w:left="4320" w:hanging="360"/>
      </w:pPr>
      <w:rPr>
        <w:rFonts w:ascii="Wingdings" w:hAnsi="Wingdings" w:hint="default"/>
      </w:rPr>
    </w:lvl>
    <w:lvl w:ilvl="6" w:tplc="721ACD64">
      <w:start w:val="1"/>
      <w:numFmt w:val="bullet"/>
      <w:lvlText w:val=""/>
      <w:lvlJc w:val="left"/>
      <w:pPr>
        <w:ind w:left="5040" w:hanging="360"/>
      </w:pPr>
      <w:rPr>
        <w:rFonts w:ascii="Symbol" w:hAnsi="Symbol" w:hint="default"/>
      </w:rPr>
    </w:lvl>
    <w:lvl w:ilvl="7" w:tplc="32BA6186">
      <w:start w:val="1"/>
      <w:numFmt w:val="bullet"/>
      <w:lvlText w:val="o"/>
      <w:lvlJc w:val="left"/>
      <w:pPr>
        <w:ind w:left="5760" w:hanging="360"/>
      </w:pPr>
      <w:rPr>
        <w:rFonts w:ascii="Courier New" w:hAnsi="Courier New" w:hint="default"/>
      </w:rPr>
    </w:lvl>
    <w:lvl w:ilvl="8" w:tplc="EC9CC474">
      <w:start w:val="1"/>
      <w:numFmt w:val="bullet"/>
      <w:lvlText w:val=""/>
      <w:lvlJc w:val="left"/>
      <w:pPr>
        <w:ind w:left="6480" w:hanging="360"/>
      </w:pPr>
      <w:rPr>
        <w:rFonts w:ascii="Wingdings" w:hAnsi="Wingdings" w:hint="default"/>
      </w:rPr>
    </w:lvl>
  </w:abstractNum>
  <w:abstractNum w:abstractNumId="11" w15:restartNumberingAfterBreak="0">
    <w:nsid w:val="478D8737"/>
    <w:multiLevelType w:val="hybridMultilevel"/>
    <w:tmpl w:val="A6489772"/>
    <w:lvl w:ilvl="0" w:tplc="7C88F456">
      <w:start w:val="1"/>
      <w:numFmt w:val="bullet"/>
      <w:lvlText w:val="-"/>
      <w:lvlJc w:val="left"/>
      <w:pPr>
        <w:ind w:left="720" w:hanging="360"/>
      </w:pPr>
      <w:rPr>
        <w:rFonts w:ascii="Calibri" w:hAnsi="Calibri" w:hint="default"/>
      </w:rPr>
    </w:lvl>
    <w:lvl w:ilvl="1" w:tplc="409C1142">
      <w:start w:val="1"/>
      <w:numFmt w:val="bullet"/>
      <w:lvlText w:val="o"/>
      <w:lvlJc w:val="left"/>
      <w:pPr>
        <w:ind w:left="1440" w:hanging="360"/>
      </w:pPr>
      <w:rPr>
        <w:rFonts w:ascii="Courier New" w:hAnsi="Courier New" w:hint="default"/>
      </w:rPr>
    </w:lvl>
    <w:lvl w:ilvl="2" w:tplc="93B4E9F6">
      <w:start w:val="1"/>
      <w:numFmt w:val="bullet"/>
      <w:lvlText w:val=""/>
      <w:lvlJc w:val="left"/>
      <w:pPr>
        <w:ind w:left="2160" w:hanging="360"/>
      </w:pPr>
      <w:rPr>
        <w:rFonts w:ascii="Wingdings" w:hAnsi="Wingdings" w:hint="default"/>
      </w:rPr>
    </w:lvl>
    <w:lvl w:ilvl="3" w:tplc="4268FD90">
      <w:start w:val="1"/>
      <w:numFmt w:val="bullet"/>
      <w:lvlText w:val=""/>
      <w:lvlJc w:val="left"/>
      <w:pPr>
        <w:ind w:left="2880" w:hanging="360"/>
      </w:pPr>
      <w:rPr>
        <w:rFonts w:ascii="Symbol" w:hAnsi="Symbol" w:hint="default"/>
      </w:rPr>
    </w:lvl>
    <w:lvl w:ilvl="4" w:tplc="2B3E32B2">
      <w:start w:val="1"/>
      <w:numFmt w:val="bullet"/>
      <w:lvlText w:val="o"/>
      <w:lvlJc w:val="left"/>
      <w:pPr>
        <w:ind w:left="3600" w:hanging="360"/>
      </w:pPr>
      <w:rPr>
        <w:rFonts w:ascii="Courier New" w:hAnsi="Courier New" w:hint="default"/>
      </w:rPr>
    </w:lvl>
    <w:lvl w:ilvl="5" w:tplc="58F64490">
      <w:start w:val="1"/>
      <w:numFmt w:val="bullet"/>
      <w:lvlText w:val=""/>
      <w:lvlJc w:val="left"/>
      <w:pPr>
        <w:ind w:left="4320" w:hanging="360"/>
      </w:pPr>
      <w:rPr>
        <w:rFonts w:ascii="Wingdings" w:hAnsi="Wingdings" w:hint="default"/>
      </w:rPr>
    </w:lvl>
    <w:lvl w:ilvl="6" w:tplc="970C3C32">
      <w:start w:val="1"/>
      <w:numFmt w:val="bullet"/>
      <w:lvlText w:val=""/>
      <w:lvlJc w:val="left"/>
      <w:pPr>
        <w:ind w:left="5040" w:hanging="360"/>
      </w:pPr>
      <w:rPr>
        <w:rFonts w:ascii="Symbol" w:hAnsi="Symbol" w:hint="default"/>
      </w:rPr>
    </w:lvl>
    <w:lvl w:ilvl="7" w:tplc="BD225D0C">
      <w:start w:val="1"/>
      <w:numFmt w:val="bullet"/>
      <w:lvlText w:val="o"/>
      <w:lvlJc w:val="left"/>
      <w:pPr>
        <w:ind w:left="5760" w:hanging="360"/>
      </w:pPr>
      <w:rPr>
        <w:rFonts w:ascii="Courier New" w:hAnsi="Courier New" w:hint="default"/>
      </w:rPr>
    </w:lvl>
    <w:lvl w:ilvl="8" w:tplc="2946DE4A">
      <w:start w:val="1"/>
      <w:numFmt w:val="bullet"/>
      <w:lvlText w:val=""/>
      <w:lvlJc w:val="left"/>
      <w:pPr>
        <w:ind w:left="6480" w:hanging="360"/>
      </w:pPr>
      <w:rPr>
        <w:rFonts w:ascii="Wingdings" w:hAnsi="Wingdings" w:hint="default"/>
      </w:rPr>
    </w:lvl>
  </w:abstractNum>
  <w:abstractNum w:abstractNumId="12" w15:restartNumberingAfterBreak="0">
    <w:nsid w:val="478ECE06"/>
    <w:multiLevelType w:val="hybridMultilevel"/>
    <w:tmpl w:val="0BAE4FCC"/>
    <w:lvl w:ilvl="0" w:tplc="BF6404B6">
      <w:start w:val="1"/>
      <w:numFmt w:val="bullet"/>
      <w:lvlText w:val="-"/>
      <w:lvlJc w:val="left"/>
      <w:pPr>
        <w:ind w:left="720" w:hanging="360"/>
      </w:pPr>
      <w:rPr>
        <w:rFonts w:ascii="Calibri" w:hAnsi="Calibri" w:hint="default"/>
      </w:rPr>
    </w:lvl>
    <w:lvl w:ilvl="1" w:tplc="0AF246EC">
      <w:start w:val="1"/>
      <w:numFmt w:val="bullet"/>
      <w:lvlText w:val="o"/>
      <w:lvlJc w:val="left"/>
      <w:pPr>
        <w:ind w:left="1440" w:hanging="360"/>
      </w:pPr>
      <w:rPr>
        <w:rFonts w:ascii="Courier New" w:hAnsi="Courier New" w:hint="default"/>
      </w:rPr>
    </w:lvl>
    <w:lvl w:ilvl="2" w:tplc="3CBA0EAC">
      <w:start w:val="1"/>
      <w:numFmt w:val="bullet"/>
      <w:lvlText w:val=""/>
      <w:lvlJc w:val="left"/>
      <w:pPr>
        <w:ind w:left="2160" w:hanging="360"/>
      </w:pPr>
      <w:rPr>
        <w:rFonts w:ascii="Wingdings" w:hAnsi="Wingdings" w:hint="default"/>
      </w:rPr>
    </w:lvl>
    <w:lvl w:ilvl="3" w:tplc="50FE8944">
      <w:start w:val="1"/>
      <w:numFmt w:val="bullet"/>
      <w:lvlText w:val=""/>
      <w:lvlJc w:val="left"/>
      <w:pPr>
        <w:ind w:left="2880" w:hanging="360"/>
      </w:pPr>
      <w:rPr>
        <w:rFonts w:ascii="Symbol" w:hAnsi="Symbol" w:hint="default"/>
      </w:rPr>
    </w:lvl>
    <w:lvl w:ilvl="4" w:tplc="8DFEB5B0">
      <w:start w:val="1"/>
      <w:numFmt w:val="bullet"/>
      <w:lvlText w:val="o"/>
      <w:lvlJc w:val="left"/>
      <w:pPr>
        <w:ind w:left="3600" w:hanging="360"/>
      </w:pPr>
      <w:rPr>
        <w:rFonts w:ascii="Courier New" w:hAnsi="Courier New" w:hint="default"/>
      </w:rPr>
    </w:lvl>
    <w:lvl w:ilvl="5" w:tplc="C204A686">
      <w:start w:val="1"/>
      <w:numFmt w:val="bullet"/>
      <w:lvlText w:val=""/>
      <w:lvlJc w:val="left"/>
      <w:pPr>
        <w:ind w:left="4320" w:hanging="360"/>
      </w:pPr>
      <w:rPr>
        <w:rFonts w:ascii="Wingdings" w:hAnsi="Wingdings" w:hint="default"/>
      </w:rPr>
    </w:lvl>
    <w:lvl w:ilvl="6" w:tplc="CFD47390">
      <w:start w:val="1"/>
      <w:numFmt w:val="bullet"/>
      <w:lvlText w:val=""/>
      <w:lvlJc w:val="left"/>
      <w:pPr>
        <w:ind w:left="5040" w:hanging="360"/>
      </w:pPr>
      <w:rPr>
        <w:rFonts w:ascii="Symbol" w:hAnsi="Symbol" w:hint="default"/>
      </w:rPr>
    </w:lvl>
    <w:lvl w:ilvl="7" w:tplc="C628A36E">
      <w:start w:val="1"/>
      <w:numFmt w:val="bullet"/>
      <w:lvlText w:val="o"/>
      <w:lvlJc w:val="left"/>
      <w:pPr>
        <w:ind w:left="5760" w:hanging="360"/>
      </w:pPr>
      <w:rPr>
        <w:rFonts w:ascii="Courier New" w:hAnsi="Courier New" w:hint="default"/>
      </w:rPr>
    </w:lvl>
    <w:lvl w:ilvl="8" w:tplc="4A924894">
      <w:start w:val="1"/>
      <w:numFmt w:val="bullet"/>
      <w:lvlText w:val=""/>
      <w:lvlJc w:val="left"/>
      <w:pPr>
        <w:ind w:left="6480" w:hanging="360"/>
      </w:pPr>
      <w:rPr>
        <w:rFonts w:ascii="Wingdings" w:hAnsi="Wingdings" w:hint="default"/>
      </w:rPr>
    </w:lvl>
  </w:abstractNum>
  <w:abstractNum w:abstractNumId="13" w15:restartNumberingAfterBreak="0">
    <w:nsid w:val="4C5DEB4F"/>
    <w:multiLevelType w:val="hybridMultilevel"/>
    <w:tmpl w:val="9FAAEE7E"/>
    <w:lvl w:ilvl="0" w:tplc="1A2A165A">
      <w:start w:val="1"/>
      <w:numFmt w:val="bullet"/>
      <w:lvlText w:val="-"/>
      <w:lvlJc w:val="left"/>
      <w:pPr>
        <w:ind w:left="720" w:hanging="360"/>
      </w:pPr>
      <w:rPr>
        <w:rFonts w:ascii="Calibri" w:hAnsi="Calibri" w:hint="default"/>
      </w:rPr>
    </w:lvl>
    <w:lvl w:ilvl="1" w:tplc="BA9ECE66">
      <w:start w:val="1"/>
      <w:numFmt w:val="bullet"/>
      <w:lvlText w:val="o"/>
      <w:lvlJc w:val="left"/>
      <w:pPr>
        <w:ind w:left="1440" w:hanging="360"/>
      </w:pPr>
      <w:rPr>
        <w:rFonts w:ascii="Courier New" w:hAnsi="Courier New" w:hint="default"/>
      </w:rPr>
    </w:lvl>
    <w:lvl w:ilvl="2" w:tplc="AE4ABD0E">
      <w:start w:val="1"/>
      <w:numFmt w:val="bullet"/>
      <w:lvlText w:val=""/>
      <w:lvlJc w:val="left"/>
      <w:pPr>
        <w:ind w:left="2160" w:hanging="360"/>
      </w:pPr>
      <w:rPr>
        <w:rFonts w:ascii="Wingdings" w:hAnsi="Wingdings" w:hint="default"/>
      </w:rPr>
    </w:lvl>
    <w:lvl w:ilvl="3" w:tplc="5BFC58CA">
      <w:start w:val="1"/>
      <w:numFmt w:val="bullet"/>
      <w:lvlText w:val=""/>
      <w:lvlJc w:val="left"/>
      <w:pPr>
        <w:ind w:left="2880" w:hanging="360"/>
      </w:pPr>
      <w:rPr>
        <w:rFonts w:ascii="Symbol" w:hAnsi="Symbol" w:hint="default"/>
      </w:rPr>
    </w:lvl>
    <w:lvl w:ilvl="4" w:tplc="9F46CC48">
      <w:start w:val="1"/>
      <w:numFmt w:val="bullet"/>
      <w:lvlText w:val="o"/>
      <w:lvlJc w:val="left"/>
      <w:pPr>
        <w:ind w:left="3600" w:hanging="360"/>
      </w:pPr>
      <w:rPr>
        <w:rFonts w:ascii="Courier New" w:hAnsi="Courier New" w:hint="default"/>
      </w:rPr>
    </w:lvl>
    <w:lvl w:ilvl="5" w:tplc="5DDAFFA6">
      <w:start w:val="1"/>
      <w:numFmt w:val="bullet"/>
      <w:lvlText w:val=""/>
      <w:lvlJc w:val="left"/>
      <w:pPr>
        <w:ind w:left="4320" w:hanging="360"/>
      </w:pPr>
      <w:rPr>
        <w:rFonts w:ascii="Wingdings" w:hAnsi="Wingdings" w:hint="default"/>
      </w:rPr>
    </w:lvl>
    <w:lvl w:ilvl="6" w:tplc="21D2F942">
      <w:start w:val="1"/>
      <w:numFmt w:val="bullet"/>
      <w:lvlText w:val=""/>
      <w:lvlJc w:val="left"/>
      <w:pPr>
        <w:ind w:left="5040" w:hanging="360"/>
      </w:pPr>
      <w:rPr>
        <w:rFonts w:ascii="Symbol" w:hAnsi="Symbol" w:hint="default"/>
      </w:rPr>
    </w:lvl>
    <w:lvl w:ilvl="7" w:tplc="19D682E6">
      <w:start w:val="1"/>
      <w:numFmt w:val="bullet"/>
      <w:lvlText w:val="o"/>
      <w:lvlJc w:val="left"/>
      <w:pPr>
        <w:ind w:left="5760" w:hanging="360"/>
      </w:pPr>
      <w:rPr>
        <w:rFonts w:ascii="Courier New" w:hAnsi="Courier New" w:hint="default"/>
      </w:rPr>
    </w:lvl>
    <w:lvl w:ilvl="8" w:tplc="32CC468A">
      <w:start w:val="1"/>
      <w:numFmt w:val="bullet"/>
      <w:lvlText w:val=""/>
      <w:lvlJc w:val="left"/>
      <w:pPr>
        <w:ind w:left="6480" w:hanging="360"/>
      </w:pPr>
      <w:rPr>
        <w:rFonts w:ascii="Wingdings" w:hAnsi="Wingdings" w:hint="default"/>
      </w:rPr>
    </w:lvl>
  </w:abstractNum>
  <w:abstractNum w:abstractNumId="14" w15:restartNumberingAfterBreak="0">
    <w:nsid w:val="5B5C1405"/>
    <w:multiLevelType w:val="hybridMultilevel"/>
    <w:tmpl w:val="C1B6DE22"/>
    <w:lvl w:ilvl="0" w:tplc="4BB2401C">
      <w:start w:val="1"/>
      <w:numFmt w:val="bullet"/>
      <w:lvlText w:val=""/>
      <w:lvlJc w:val="left"/>
      <w:pPr>
        <w:ind w:left="720" w:hanging="360"/>
      </w:pPr>
      <w:rPr>
        <w:rFonts w:ascii="Symbol" w:hAnsi="Symbol" w:hint="default"/>
      </w:rPr>
    </w:lvl>
    <w:lvl w:ilvl="1" w:tplc="FDD8EAA8">
      <w:start w:val="1"/>
      <w:numFmt w:val="bullet"/>
      <w:lvlText w:val="o"/>
      <w:lvlJc w:val="left"/>
      <w:pPr>
        <w:ind w:left="1440" w:hanging="360"/>
      </w:pPr>
      <w:rPr>
        <w:rFonts w:ascii="Courier New" w:hAnsi="Courier New" w:hint="default"/>
      </w:rPr>
    </w:lvl>
    <w:lvl w:ilvl="2" w:tplc="D4EAACFC">
      <w:start w:val="1"/>
      <w:numFmt w:val="bullet"/>
      <w:lvlText w:val=""/>
      <w:lvlJc w:val="left"/>
      <w:pPr>
        <w:ind w:left="2160" w:hanging="360"/>
      </w:pPr>
      <w:rPr>
        <w:rFonts w:ascii="Wingdings" w:hAnsi="Wingdings" w:hint="default"/>
      </w:rPr>
    </w:lvl>
    <w:lvl w:ilvl="3" w:tplc="F1F290E6">
      <w:start w:val="1"/>
      <w:numFmt w:val="bullet"/>
      <w:lvlText w:val=""/>
      <w:lvlJc w:val="left"/>
      <w:pPr>
        <w:ind w:left="2880" w:hanging="360"/>
      </w:pPr>
      <w:rPr>
        <w:rFonts w:ascii="Symbol" w:hAnsi="Symbol" w:hint="default"/>
      </w:rPr>
    </w:lvl>
    <w:lvl w:ilvl="4" w:tplc="3B12AF1C">
      <w:start w:val="1"/>
      <w:numFmt w:val="bullet"/>
      <w:lvlText w:val="o"/>
      <w:lvlJc w:val="left"/>
      <w:pPr>
        <w:ind w:left="3600" w:hanging="360"/>
      </w:pPr>
      <w:rPr>
        <w:rFonts w:ascii="Courier New" w:hAnsi="Courier New" w:hint="default"/>
      </w:rPr>
    </w:lvl>
    <w:lvl w:ilvl="5" w:tplc="4F5A940C">
      <w:start w:val="1"/>
      <w:numFmt w:val="bullet"/>
      <w:lvlText w:val=""/>
      <w:lvlJc w:val="left"/>
      <w:pPr>
        <w:ind w:left="4320" w:hanging="360"/>
      </w:pPr>
      <w:rPr>
        <w:rFonts w:ascii="Wingdings" w:hAnsi="Wingdings" w:hint="default"/>
      </w:rPr>
    </w:lvl>
    <w:lvl w:ilvl="6" w:tplc="F926CC8C">
      <w:start w:val="1"/>
      <w:numFmt w:val="bullet"/>
      <w:lvlText w:val=""/>
      <w:lvlJc w:val="left"/>
      <w:pPr>
        <w:ind w:left="5040" w:hanging="360"/>
      </w:pPr>
      <w:rPr>
        <w:rFonts w:ascii="Symbol" w:hAnsi="Symbol" w:hint="default"/>
      </w:rPr>
    </w:lvl>
    <w:lvl w:ilvl="7" w:tplc="8DB0337A">
      <w:start w:val="1"/>
      <w:numFmt w:val="bullet"/>
      <w:lvlText w:val="o"/>
      <w:lvlJc w:val="left"/>
      <w:pPr>
        <w:ind w:left="5760" w:hanging="360"/>
      </w:pPr>
      <w:rPr>
        <w:rFonts w:ascii="Courier New" w:hAnsi="Courier New" w:hint="default"/>
      </w:rPr>
    </w:lvl>
    <w:lvl w:ilvl="8" w:tplc="50C623AA">
      <w:start w:val="1"/>
      <w:numFmt w:val="bullet"/>
      <w:lvlText w:val=""/>
      <w:lvlJc w:val="left"/>
      <w:pPr>
        <w:ind w:left="6480" w:hanging="360"/>
      </w:pPr>
      <w:rPr>
        <w:rFonts w:ascii="Wingdings" w:hAnsi="Wingdings" w:hint="default"/>
      </w:rPr>
    </w:lvl>
  </w:abstractNum>
  <w:abstractNum w:abstractNumId="15" w15:restartNumberingAfterBreak="0">
    <w:nsid w:val="5CB85890"/>
    <w:multiLevelType w:val="hybridMultilevel"/>
    <w:tmpl w:val="F300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7B7BC"/>
    <w:multiLevelType w:val="hybridMultilevel"/>
    <w:tmpl w:val="D4FA3136"/>
    <w:lvl w:ilvl="0" w:tplc="38E291CE">
      <w:start w:val="1"/>
      <w:numFmt w:val="bullet"/>
      <w:lvlText w:val=""/>
      <w:lvlJc w:val="left"/>
      <w:pPr>
        <w:ind w:left="720" w:hanging="360"/>
      </w:pPr>
      <w:rPr>
        <w:rFonts w:ascii="Symbol" w:hAnsi="Symbol" w:hint="default"/>
      </w:rPr>
    </w:lvl>
    <w:lvl w:ilvl="1" w:tplc="0ABE81CE">
      <w:start w:val="1"/>
      <w:numFmt w:val="bullet"/>
      <w:lvlText w:val="o"/>
      <w:lvlJc w:val="left"/>
      <w:pPr>
        <w:ind w:left="1440" w:hanging="360"/>
      </w:pPr>
      <w:rPr>
        <w:rFonts w:ascii="Courier New" w:hAnsi="Courier New" w:hint="default"/>
      </w:rPr>
    </w:lvl>
    <w:lvl w:ilvl="2" w:tplc="3C26F84C">
      <w:start w:val="1"/>
      <w:numFmt w:val="bullet"/>
      <w:lvlText w:val=""/>
      <w:lvlJc w:val="left"/>
      <w:pPr>
        <w:ind w:left="2160" w:hanging="360"/>
      </w:pPr>
      <w:rPr>
        <w:rFonts w:ascii="Wingdings" w:hAnsi="Wingdings" w:hint="default"/>
      </w:rPr>
    </w:lvl>
    <w:lvl w:ilvl="3" w:tplc="2C0E8E20">
      <w:start w:val="1"/>
      <w:numFmt w:val="bullet"/>
      <w:lvlText w:val=""/>
      <w:lvlJc w:val="left"/>
      <w:pPr>
        <w:ind w:left="2880" w:hanging="360"/>
      </w:pPr>
      <w:rPr>
        <w:rFonts w:ascii="Symbol" w:hAnsi="Symbol" w:hint="default"/>
      </w:rPr>
    </w:lvl>
    <w:lvl w:ilvl="4" w:tplc="0C627464">
      <w:start w:val="1"/>
      <w:numFmt w:val="bullet"/>
      <w:lvlText w:val="o"/>
      <w:lvlJc w:val="left"/>
      <w:pPr>
        <w:ind w:left="3600" w:hanging="360"/>
      </w:pPr>
      <w:rPr>
        <w:rFonts w:ascii="Courier New" w:hAnsi="Courier New" w:hint="default"/>
      </w:rPr>
    </w:lvl>
    <w:lvl w:ilvl="5" w:tplc="7F822EF0">
      <w:start w:val="1"/>
      <w:numFmt w:val="bullet"/>
      <w:lvlText w:val=""/>
      <w:lvlJc w:val="left"/>
      <w:pPr>
        <w:ind w:left="4320" w:hanging="360"/>
      </w:pPr>
      <w:rPr>
        <w:rFonts w:ascii="Wingdings" w:hAnsi="Wingdings" w:hint="default"/>
      </w:rPr>
    </w:lvl>
    <w:lvl w:ilvl="6" w:tplc="16647324">
      <w:start w:val="1"/>
      <w:numFmt w:val="bullet"/>
      <w:lvlText w:val=""/>
      <w:lvlJc w:val="left"/>
      <w:pPr>
        <w:ind w:left="5040" w:hanging="360"/>
      </w:pPr>
      <w:rPr>
        <w:rFonts w:ascii="Symbol" w:hAnsi="Symbol" w:hint="default"/>
      </w:rPr>
    </w:lvl>
    <w:lvl w:ilvl="7" w:tplc="88AC9C0A">
      <w:start w:val="1"/>
      <w:numFmt w:val="bullet"/>
      <w:lvlText w:val="o"/>
      <w:lvlJc w:val="left"/>
      <w:pPr>
        <w:ind w:left="5760" w:hanging="360"/>
      </w:pPr>
      <w:rPr>
        <w:rFonts w:ascii="Courier New" w:hAnsi="Courier New" w:hint="default"/>
      </w:rPr>
    </w:lvl>
    <w:lvl w:ilvl="8" w:tplc="C28043F6">
      <w:start w:val="1"/>
      <w:numFmt w:val="bullet"/>
      <w:lvlText w:val=""/>
      <w:lvlJc w:val="left"/>
      <w:pPr>
        <w:ind w:left="6480" w:hanging="360"/>
      </w:pPr>
      <w:rPr>
        <w:rFonts w:ascii="Wingdings" w:hAnsi="Wingdings" w:hint="default"/>
      </w:rPr>
    </w:lvl>
  </w:abstractNum>
  <w:abstractNum w:abstractNumId="17" w15:restartNumberingAfterBreak="0">
    <w:nsid w:val="69FC0AA3"/>
    <w:multiLevelType w:val="hybridMultilevel"/>
    <w:tmpl w:val="B50AC6D0"/>
    <w:lvl w:ilvl="0" w:tplc="C82A68A8">
      <w:start w:val="1"/>
      <w:numFmt w:val="bullet"/>
      <w:lvlText w:val="-"/>
      <w:lvlJc w:val="left"/>
      <w:pPr>
        <w:ind w:left="720" w:hanging="360"/>
      </w:pPr>
      <w:rPr>
        <w:rFonts w:ascii="Calibri" w:hAnsi="Calibri" w:hint="default"/>
      </w:rPr>
    </w:lvl>
    <w:lvl w:ilvl="1" w:tplc="7306382C">
      <w:start w:val="1"/>
      <w:numFmt w:val="bullet"/>
      <w:lvlText w:val="o"/>
      <w:lvlJc w:val="left"/>
      <w:pPr>
        <w:ind w:left="1440" w:hanging="360"/>
      </w:pPr>
      <w:rPr>
        <w:rFonts w:ascii="Courier New" w:hAnsi="Courier New" w:hint="default"/>
      </w:rPr>
    </w:lvl>
    <w:lvl w:ilvl="2" w:tplc="407EB620">
      <w:start w:val="1"/>
      <w:numFmt w:val="bullet"/>
      <w:lvlText w:val=""/>
      <w:lvlJc w:val="left"/>
      <w:pPr>
        <w:ind w:left="2160" w:hanging="360"/>
      </w:pPr>
      <w:rPr>
        <w:rFonts w:ascii="Wingdings" w:hAnsi="Wingdings" w:hint="default"/>
      </w:rPr>
    </w:lvl>
    <w:lvl w:ilvl="3" w:tplc="9CA610AA">
      <w:start w:val="1"/>
      <w:numFmt w:val="bullet"/>
      <w:lvlText w:val=""/>
      <w:lvlJc w:val="left"/>
      <w:pPr>
        <w:ind w:left="2880" w:hanging="360"/>
      </w:pPr>
      <w:rPr>
        <w:rFonts w:ascii="Symbol" w:hAnsi="Symbol" w:hint="default"/>
      </w:rPr>
    </w:lvl>
    <w:lvl w:ilvl="4" w:tplc="C7C2E612">
      <w:start w:val="1"/>
      <w:numFmt w:val="bullet"/>
      <w:lvlText w:val="o"/>
      <w:lvlJc w:val="left"/>
      <w:pPr>
        <w:ind w:left="3600" w:hanging="360"/>
      </w:pPr>
      <w:rPr>
        <w:rFonts w:ascii="Courier New" w:hAnsi="Courier New" w:hint="default"/>
      </w:rPr>
    </w:lvl>
    <w:lvl w:ilvl="5" w:tplc="BD62F72C">
      <w:start w:val="1"/>
      <w:numFmt w:val="bullet"/>
      <w:lvlText w:val=""/>
      <w:lvlJc w:val="left"/>
      <w:pPr>
        <w:ind w:left="4320" w:hanging="360"/>
      </w:pPr>
      <w:rPr>
        <w:rFonts w:ascii="Wingdings" w:hAnsi="Wingdings" w:hint="default"/>
      </w:rPr>
    </w:lvl>
    <w:lvl w:ilvl="6" w:tplc="05C829D4">
      <w:start w:val="1"/>
      <w:numFmt w:val="bullet"/>
      <w:lvlText w:val=""/>
      <w:lvlJc w:val="left"/>
      <w:pPr>
        <w:ind w:left="5040" w:hanging="360"/>
      </w:pPr>
      <w:rPr>
        <w:rFonts w:ascii="Symbol" w:hAnsi="Symbol" w:hint="default"/>
      </w:rPr>
    </w:lvl>
    <w:lvl w:ilvl="7" w:tplc="011E55F2">
      <w:start w:val="1"/>
      <w:numFmt w:val="bullet"/>
      <w:lvlText w:val="o"/>
      <w:lvlJc w:val="left"/>
      <w:pPr>
        <w:ind w:left="5760" w:hanging="360"/>
      </w:pPr>
      <w:rPr>
        <w:rFonts w:ascii="Courier New" w:hAnsi="Courier New" w:hint="default"/>
      </w:rPr>
    </w:lvl>
    <w:lvl w:ilvl="8" w:tplc="905480E6">
      <w:start w:val="1"/>
      <w:numFmt w:val="bullet"/>
      <w:lvlText w:val=""/>
      <w:lvlJc w:val="left"/>
      <w:pPr>
        <w:ind w:left="6480" w:hanging="360"/>
      </w:pPr>
      <w:rPr>
        <w:rFonts w:ascii="Wingdings" w:hAnsi="Wingdings" w:hint="default"/>
      </w:rPr>
    </w:lvl>
  </w:abstractNum>
  <w:abstractNum w:abstractNumId="18" w15:restartNumberingAfterBreak="0">
    <w:nsid w:val="6B813407"/>
    <w:multiLevelType w:val="hybridMultilevel"/>
    <w:tmpl w:val="AA3E79F0"/>
    <w:lvl w:ilvl="0" w:tplc="5B0EC112">
      <w:start w:val="1"/>
      <w:numFmt w:val="bullet"/>
      <w:lvlText w:val="-"/>
      <w:lvlJc w:val="left"/>
      <w:pPr>
        <w:ind w:left="720" w:hanging="360"/>
      </w:pPr>
      <w:rPr>
        <w:rFonts w:ascii="Calibri" w:hAnsi="Calibri" w:hint="default"/>
      </w:rPr>
    </w:lvl>
    <w:lvl w:ilvl="1" w:tplc="4D1807B4">
      <w:start w:val="1"/>
      <w:numFmt w:val="bullet"/>
      <w:lvlText w:val="o"/>
      <w:lvlJc w:val="left"/>
      <w:pPr>
        <w:ind w:left="1440" w:hanging="360"/>
      </w:pPr>
      <w:rPr>
        <w:rFonts w:ascii="Courier New" w:hAnsi="Courier New" w:hint="default"/>
      </w:rPr>
    </w:lvl>
    <w:lvl w:ilvl="2" w:tplc="E85490BC">
      <w:start w:val="1"/>
      <w:numFmt w:val="bullet"/>
      <w:lvlText w:val=""/>
      <w:lvlJc w:val="left"/>
      <w:pPr>
        <w:ind w:left="2160" w:hanging="360"/>
      </w:pPr>
      <w:rPr>
        <w:rFonts w:ascii="Wingdings" w:hAnsi="Wingdings" w:hint="default"/>
      </w:rPr>
    </w:lvl>
    <w:lvl w:ilvl="3" w:tplc="27DEBF4A">
      <w:start w:val="1"/>
      <w:numFmt w:val="bullet"/>
      <w:lvlText w:val=""/>
      <w:lvlJc w:val="left"/>
      <w:pPr>
        <w:ind w:left="2880" w:hanging="360"/>
      </w:pPr>
      <w:rPr>
        <w:rFonts w:ascii="Symbol" w:hAnsi="Symbol" w:hint="default"/>
      </w:rPr>
    </w:lvl>
    <w:lvl w:ilvl="4" w:tplc="3424B7A8">
      <w:start w:val="1"/>
      <w:numFmt w:val="bullet"/>
      <w:lvlText w:val="o"/>
      <w:lvlJc w:val="left"/>
      <w:pPr>
        <w:ind w:left="3600" w:hanging="360"/>
      </w:pPr>
      <w:rPr>
        <w:rFonts w:ascii="Courier New" w:hAnsi="Courier New" w:hint="default"/>
      </w:rPr>
    </w:lvl>
    <w:lvl w:ilvl="5" w:tplc="239A4A4E">
      <w:start w:val="1"/>
      <w:numFmt w:val="bullet"/>
      <w:lvlText w:val=""/>
      <w:lvlJc w:val="left"/>
      <w:pPr>
        <w:ind w:left="4320" w:hanging="360"/>
      </w:pPr>
      <w:rPr>
        <w:rFonts w:ascii="Wingdings" w:hAnsi="Wingdings" w:hint="default"/>
      </w:rPr>
    </w:lvl>
    <w:lvl w:ilvl="6" w:tplc="FB687C00">
      <w:start w:val="1"/>
      <w:numFmt w:val="bullet"/>
      <w:lvlText w:val=""/>
      <w:lvlJc w:val="left"/>
      <w:pPr>
        <w:ind w:left="5040" w:hanging="360"/>
      </w:pPr>
      <w:rPr>
        <w:rFonts w:ascii="Symbol" w:hAnsi="Symbol" w:hint="default"/>
      </w:rPr>
    </w:lvl>
    <w:lvl w:ilvl="7" w:tplc="A6F6D050">
      <w:start w:val="1"/>
      <w:numFmt w:val="bullet"/>
      <w:lvlText w:val="o"/>
      <w:lvlJc w:val="left"/>
      <w:pPr>
        <w:ind w:left="5760" w:hanging="360"/>
      </w:pPr>
      <w:rPr>
        <w:rFonts w:ascii="Courier New" w:hAnsi="Courier New" w:hint="default"/>
      </w:rPr>
    </w:lvl>
    <w:lvl w:ilvl="8" w:tplc="1166D6D4">
      <w:start w:val="1"/>
      <w:numFmt w:val="bullet"/>
      <w:lvlText w:val=""/>
      <w:lvlJc w:val="left"/>
      <w:pPr>
        <w:ind w:left="6480" w:hanging="360"/>
      </w:pPr>
      <w:rPr>
        <w:rFonts w:ascii="Wingdings" w:hAnsi="Wingdings" w:hint="default"/>
      </w:rPr>
    </w:lvl>
  </w:abstractNum>
  <w:abstractNum w:abstractNumId="19" w15:restartNumberingAfterBreak="0">
    <w:nsid w:val="730DAAD4"/>
    <w:multiLevelType w:val="hybridMultilevel"/>
    <w:tmpl w:val="B18E29A8"/>
    <w:lvl w:ilvl="0" w:tplc="73202486">
      <w:start w:val="1"/>
      <w:numFmt w:val="bullet"/>
      <w:lvlText w:val="-"/>
      <w:lvlJc w:val="left"/>
      <w:pPr>
        <w:ind w:left="720" w:hanging="360"/>
      </w:pPr>
      <w:rPr>
        <w:rFonts w:ascii="Calibri" w:hAnsi="Calibri" w:hint="default"/>
      </w:rPr>
    </w:lvl>
    <w:lvl w:ilvl="1" w:tplc="99E45C96">
      <w:start w:val="1"/>
      <w:numFmt w:val="bullet"/>
      <w:lvlText w:val="o"/>
      <w:lvlJc w:val="left"/>
      <w:pPr>
        <w:ind w:left="1440" w:hanging="360"/>
      </w:pPr>
      <w:rPr>
        <w:rFonts w:ascii="Courier New" w:hAnsi="Courier New" w:hint="default"/>
      </w:rPr>
    </w:lvl>
    <w:lvl w:ilvl="2" w:tplc="46A204F0">
      <w:start w:val="1"/>
      <w:numFmt w:val="bullet"/>
      <w:lvlText w:val=""/>
      <w:lvlJc w:val="left"/>
      <w:pPr>
        <w:ind w:left="2160" w:hanging="360"/>
      </w:pPr>
      <w:rPr>
        <w:rFonts w:ascii="Wingdings" w:hAnsi="Wingdings" w:hint="default"/>
      </w:rPr>
    </w:lvl>
    <w:lvl w:ilvl="3" w:tplc="BA061960">
      <w:start w:val="1"/>
      <w:numFmt w:val="bullet"/>
      <w:lvlText w:val=""/>
      <w:lvlJc w:val="left"/>
      <w:pPr>
        <w:ind w:left="2880" w:hanging="360"/>
      </w:pPr>
      <w:rPr>
        <w:rFonts w:ascii="Symbol" w:hAnsi="Symbol" w:hint="default"/>
      </w:rPr>
    </w:lvl>
    <w:lvl w:ilvl="4" w:tplc="C71AAEF0">
      <w:start w:val="1"/>
      <w:numFmt w:val="bullet"/>
      <w:lvlText w:val="o"/>
      <w:lvlJc w:val="left"/>
      <w:pPr>
        <w:ind w:left="3600" w:hanging="360"/>
      </w:pPr>
      <w:rPr>
        <w:rFonts w:ascii="Courier New" w:hAnsi="Courier New" w:hint="default"/>
      </w:rPr>
    </w:lvl>
    <w:lvl w:ilvl="5" w:tplc="BE1244CC">
      <w:start w:val="1"/>
      <w:numFmt w:val="bullet"/>
      <w:lvlText w:val=""/>
      <w:lvlJc w:val="left"/>
      <w:pPr>
        <w:ind w:left="4320" w:hanging="360"/>
      </w:pPr>
      <w:rPr>
        <w:rFonts w:ascii="Wingdings" w:hAnsi="Wingdings" w:hint="default"/>
      </w:rPr>
    </w:lvl>
    <w:lvl w:ilvl="6" w:tplc="97C27754">
      <w:start w:val="1"/>
      <w:numFmt w:val="bullet"/>
      <w:lvlText w:val=""/>
      <w:lvlJc w:val="left"/>
      <w:pPr>
        <w:ind w:left="5040" w:hanging="360"/>
      </w:pPr>
      <w:rPr>
        <w:rFonts w:ascii="Symbol" w:hAnsi="Symbol" w:hint="default"/>
      </w:rPr>
    </w:lvl>
    <w:lvl w:ilvl="7" w:tplc="70AA95F0">
      <w:start w:val="1"/>
      <w:numFmt w:val="bullet"/>
      <w:lvlText w:val="o"/>
      <w:lvlJc w:val="left"/>
      <w:pPr>
        <w:ind w:left="5760" w:hanging="360"/>
      </w:pPr>
      <w:rPr>
        <w:rFonts w:ascii="Courier New" w:hAnsi="Courier New" w:hint="default"/>
      </w:rPr>
    </w:lvl>
    <w:lvl w:ilvl="8" w:tplc="9458A2B0">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6"/>
  </w:num>
  <w:num w:numId="4">
    <w:abstractNumId w:val="11"/>
  </w:num>
  <w:num w:numId="5">
    <w:abstractNumId w:val="14"/>
  </w:num>
  <w:num w:numId="6">
    <w:abstractNumId w:val="18"/>
  </w:num>
  <w:num w:numId="7">
    <w:abstractNumId w:val="10"/>
  </w:num>
  <w:num w:numId="8">
    <w:abstractNumId w:val="9"/>
  </w:num>
  <w:num w:numId="9">
    <w:abstractNumId w:val="12"/>
  </w:num>
  <w:num w:numId="10">
    <w:abstractNumId w:val="4"/>
  </w:num>
  <w:num w:numId="11">
    <w:abstractNumId w:val="2"/>
  </w:num>
  <w:num w:numId="12">
    <w:abstractNumId w:val="13"/>
  </w:num>
  <w:num w:numId="13">
    <w:abstractNumId w:val="3"/>
  </w:num>
  <w:num w:numId="14">
    <w:abstractNumId w:val="19"/>
  </w:num>
  <w:num w:numId="15">
    <w:abstractNumId w:val="17"/>
  </w:num>
  <w:num w:numId="16">
    <w:abstractNumId w:val="7"/>
  </w:num>
  <w:num w:numId="17">
    <w:abstractNumId w:val="5"/>
  </w:num>
  <w:num w:numId="18">
    <w:abstractNumId w:val="0"/>
  </w:num>
  <w:num w:numId="19">
    <w:abstractNumId w:val="15"/>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9E"/>
    <w:rsid w:val="000008A8"/>
    <w:rsid w:val="000012B5"/>
    <w:rsid w:val="00002E69"/>
    <w:rsid w:val="00003EB9"/>
    <w:rsid w:val="00012D9B"/>
    <w:rsid w:val="0001504A"/>
    <w:rsid w:val="00016260"/>
    <w:rsid w:val="00016887"/>
    <w:rsid w:val="00020439"/>
    <w:rsid w:val="00021074"/>
    <w:rsid w:val="000217AE"/>
    <w:rsid w:val="00027146"/>
    <w:rsid w:val="00027DAE"/>
    <w:rsid w:val="000341D1"/>
    <w:rsid w:val="00037CE9"/>
    <w:rsid w:val="000426EA"/>
    <w:rsid w:val="00043708"/>
    <w:rsid w:val="00047DAE"/>
    <w:rsid w:val="000522F7"/>
    <w:rsid w:val="000548F2"/>
    <w:rsid w:val="0005573B"/>
    <w:rsid w:val="00057D3E"/>
    <w:rsid w:val="000636CC"/>
    <w:rsid w:val="00070490"/>
    <w:rsid w:val="00072F04"/>
    <w:rsid w:val="00076BD6"/>
    <w:rsid w:val="00077DDD"/>
    <w:rsid w:val="0008121C"/>
    <w:rsid w:val="0008139A"/>
    <w:rsid w:val="00081F7F"/>
    <w:rsid w:val="00085BFA"/>
    <w:rsid w:val="0008677A"/>
    <w:rsid w:val="00086CF7"/>
    <w:rsid w:val="00090189"/>
    <w:rsid w:val="000928DF"/>
    <w:rsid w:val="00093C69"/>
    <w:rsid w:val="0009513C"/>
    <w:rsid w:val="00097EFA"/>
    <w:rsid w:val="000A2486"/>
    <w:rsid w:val="000A3F12"/>
    <w:rsid w:val="000A5C4F"/>
    <w:rsid w:val="000A6975"/>
    <w:rsid w:val="000B0E43"/>
    <w:rsid w:val="000B6EB8"/>
    <w:rsid w:val="000C239D"/>
    <w:rsid w:val="000C3303"/>
    <w:rsid w:val="000D498D"/>
    <w:rsid w:val="000D5005"/>
    <w:rsid w:val="000E1D28"/>
    <w:rsid w:val="000E2A75"/>
    <w:rsid w:val="000E486E"/>
    <w:rsid w:val="000E4AC5"/>
    <w:rsid w:val="000E4FAD"/>
    <w:rsid w:val="000E6B5C"/>
    <w:rsid w:val="000E7CFE"/>
    <w:rsid w:val="000F2625"/>
    <w:rsid w:val="000F4D67"/>
    <w:rsid w:val="000F7F41"/>
    <w:rsid w:val="001016D0"/>
    <w:rsid w:val="001073B7"/>
    <w:rsid w:val="00114499"/>
    <w:rsid w:val="001158B2"/>
    <w:rsid w:val="00123C22"/>
    <w:rsid w:val="001301C5"/>
    <w:rsid w:val="00134D34"/>
    <w:rsid w:val="00135243"/>
    <w:rsid w:val="00136901"/>
    <w:rsid w:val="001373F8"/>
    <w:rsid w:val="0013779A"/>
    <w:rsid w:val="0014028C"/>
    <w:rsid w:val="00143325"/>
    <w:rsid w:val="00146038"/>
    <w:rsid w:val="0014687F"/>
    <w:rsid w:val="001544EC"/>
    <w:rsid w:val="00155B2F"/>
    <w:rsid w:val="00155BAF"/>
    <w:rsid w:val="001669E3"/>
    <w:rsid w:val="00166BA6"/>
    <w:rsid w:val="0017231F"/>
    <w:rsid w:val="00172A36"/>
    <w:rsid w:val="001776BC"/>
    <w:rsid w:val="00182302"/>
    <w:rsid w:val="00183D03"/>
    <w:rsid w:val="00184943"/>
    <w:rsid w:val="001852DB"/>
    <w:rsid w:val="00187415"/>
    <w:rsid w:val="00190ABF"/>
    <w:rsid w:val="001922B5"/>
    <w:rsid w:val="001934AC"/>
    <w:rsid w:val="0019741C"/>
    <w:rsid w:val="001A1486"/>
    <w:rsid w:val="001A18EA"/>
    <w:rsid w:val="001A2AF4"/>
    <w:rsid w:val="001A378B"/>
    <w:rsid w:val="001A4655"/>
    <w:rsid w:val="001A4E63"/>
    <w:rsid w:val="001A5FDA"/>
    <w:rsid w:val="001A632C"/>
    <w:rsid w:val="001A7006"/>
    <w:rsid w:val="001B3406"/>
    <w:rsid w:val="001B3D99"/>
    <w:rsid w:val="001B41B6"/>
    <w:rsid w:val="001B4AEE"/>
    <w:rsid w:val="001B5AB2"/>
    <w:rsid w:val="001B7BCD"/>
    <w:rsid w:val="001C087E"/>
    <w:rsid w:val="001C4416"/>
    <w:rsid w:val="001C6EC0"/>
    <w:rsid w:val="001C6EC5"/>
    <w:rsid w:val="001C76E7"/>
    <w:rsid w:val="001D06FA"/>
    <w:rsid w:val="001D1969"/>
    <w:rsid w:val="001D1F14"/>
    <w:rsid w:val="001D4AF5"/>
    <w:rsid w:val="001D56AC"/>
    <w:rsid w:val="001D7DBA"/>
    <w:rsid w:val="001E13F3"/>
    <w:rsid w:val="001E2443"/>
    <w:rsid w:val="001E39D7"/>
    <w:rsid w:val="001E43DB"/>
    <w:rsid w:val="001E45AA"/>
    <w:rsid w:val="001E6622"/>
    <w:rsid w:val="001F2FC1"/>
    <w:rsid w:val="001F4417"/>
    <w:rsid w:val="001F5F4B"/>
    <w:rsid w:val="001F7E36"/>
    <w:rsid w:val="00204A8F"/>
    <w:rsid w:val="00212D43"/>
    <w:rsid w:val="0022494C"/>
    <w:rsid w:val="0022703D"/>
    <w:rsid w:val="00227664"/>
    <w:rsid w:val="00230402"/>
    <w:rsid w:val="00232BE6"/>
    <w:rsid w:val="00235546"/>
    <w:rsid w:val="00235F02"/>
    <w:rsid w:val="002402CF"/>
    <w:rsid w:val="002421E2"/>
    <w:rsid w:val="00242D34"/>
    <w:rsid w:val="00245330"/>
    <w:rsid w:val="00246961"/>
    <w:rsid w:val="002525D4"/>
    <w:rsid w:val="00252C66"/>
    <w:rsid w:val="0025463B"/>
    <w:rsid w:val="00256631"/>
    <w:rsid w:val="00257C78"/>
    <w:rsid w:val="00264330"/>
    <w:rsid w:val="00267168"/>
    <w:rsid w:val="002675D6"/>
    <w:rsid w:val="00272363"/>
    <w:rsid w:val="002730B3"/>
    <w:rsid w:val="002737BE"/>
    <w:rsid w:val="002748D1"/>
    <w:rsid w:val="002760A6"/>
    <w:rsid w:val="0027B284"/>
    <w:rsid w:val="002801F9"/>
    <w:rsid w:val="0028208D"/>
    <w:rsid w:val="00282B77"/>
    <w:rsid w:val="00284489"/>
    <w:rsid w:val="00284C3D"/>
    <w:rsid w:val="00291E66"/>
    <w:rsid w:val="00292093"/>
    <w:rsid w:val="002923AE"/>
    <w:rsid w:val="00294D2E"/>
    <w:rsid w:val="002A0535"/>
    <w:rsid w:val="002A0A91"/>
    <w:rsid w:val="002A2EE6"/>
    <w:rsid w:val="002A4666"/>
    <w:rsid w:val="002B044C"/>
    <w:rsid w:val="002B1846"/>
    <w:rsid w:val="002B3349"/>
    <w:rsid w:val="002B4C7A"/>
    <w:rsid w:val="002B5479"/>
    <w:rsid w:val="002B5FDE"/>
    <w:rsid w:val="002B7064"/>
    <w:rsid w:val="002B7FF5"/>
    <w:rsid w:val="002C143E"/>
    <w:rsid w:val="002C2650"/>
    <w:rsid w:val="002C3147"/>
    <w:rsid w:val="002C7D03"/>
    <w:rsid w:val="002D1791"/>
    <w:rsid w:val="002D1E53"/>
    <w:rsid w:val="002D4754"/>
    <w:rsid w:val="002D696B"/>
    <w:rsid w:val="002E1314"/>
    <w:rsid w:val="002E4358"/>
    <w:rsid w:val="002E4F70"/>
    <w:rsid w:val="002E51F0"/>
    <w:rsid w:val="002E61DB"/>
    <w:rsid w:val="002F0B4B"/>
    <w:rsid w:val="002F1C2B"/>
    <w:rsid w:val="002F2E50"/>
    <w:rsid w:val="002F4552"/>
    <w:rsid w:val="002F5A38"/>
    <w:rsid w:val="002F6437"/>
    <w:rsid w:val="00300B7F"/>
    <w:rsid w:val="003019ED"/>
    <w:rsid w:val="00304EFF"/>
    <w:rsid w:val="003069F5"/>
    <w:rsid w:val="00307C23"/>
    <w:rsid w:val="003125E1"/>
    <w:rsid w:val="003134A5"/>
    <w:rsid w:val="00313869"/>
    <w:rsid w:val="00315609"/>
    <w:rsid w:val="00315CC9"/>
    <w:rsid w:val="00316EB5"/>
    <w:rsid w:val="00317495"/>
    <w:rsid w:val="0032216F"/>
    <w:rsid w:val="00326AC6"/>
    <w:rsid w:val="00326CBF"/>
    <w:rsid w:val="0033000E"/>
    <w:rsid w:val="00330418"/>
    <w:rsid w:val="003313F6"/>
    <w:rsid w:val="00334D78"/>
    <w:rsid w:val="00335486"/>
    <w:rsid w:val="00337DAA"/>
    <w:rsid w:val="0034026A"/>
    <w:rsid w:val="00341E78"/>
    <w:rsid w:val="003423D6"/>
    <w:rsid w:val="00345A5F"/>
    <w:rsid w:val="0034797B"/>
    <w:rsid w:val="0035147D"/>
    <w:rsid w:val="00351496"/>
    <w:rsid w:val="00351AF1"/>
    <w:rsid w:val="00353CAE"/>
    <w:rsid w:val="00356DE3"/>
    <w:rsid w:val="00357A42"/>
    <w:rsid w:val="00360FF7"/>
    <w:rsid w:val="0036138D"/>
    <w:rsid w:val="0036196A"/>
    <w:rsid w:val="0036652E"/>
    <w:rsid w:val="003672DC"/>
    <w:rsid w:val="00367529"/>
    <w:rsid w:val="0036B80B"/>
    <w:rsid w:val="00372CD2"/>
    <w:rsid w:val="0037568E"/>
    <w:rsid w:val="00375D53"/>
    <w:rsid w:val="00381C77"/>
    <w:rsid w:val="00390CE6"/>
    <w:rsid w:val="00393CC6"/>
    <w:rsid w:val="003949B1"/>
    <w:rsid w:val="00394A80"/>
    <w:rsid w:val="00395B5F"/>
    <w:rsid w:val="003A28D1"/>
    <w:rsid w:val="003B09C8"/>
    <w:rsid w:val="003B0C8C"/>
    <w:rsid w:val="003B158C"/>
    <w:rsid w:val="003B3141"/>
    <w:rsid w:val="003B3C33"/>
    <w:rsid w:val="003C26AE"/>
    <w:rsid w:val="003D1C19"/>
    <w:rsid w:val="003D5877"/>
    <w:rsid w:val="003D78E3"/>
    <w:rsid w:val="003E04CC"/>
    <w:rsid w:val="003E7E1A"/>
    <w:rsid w:val="003F1A9F"/>
    <w:rsid w:val="003F4466"/>
    <w:rsid w:val="003F51BB"/>
    <w:rsid w:val="003F602B"/>
    <w:rsid w:val="003F6722"/>
    <w:rsid w:val="003F793C"/>
    <w:rsid w:val="003F7C59"/>
    <w:rsid w:val="0040059F"/>
    <w:rsid w:val="0040564C"/>
    <w:rsid w:val="00407217"/>
    <w:rsid w:val="00407776"/>
    <w:rsid w:val="0041577B"/>
    <w:rsid w:val="00416E97"/>
    <w:rsid w:val="004208B2"/>
    <w:rsid w:val="00421B75"/>
    <w:rsid w:val="0042262B"/>
    <w:rsid w:val="004242EB"/>
    <w:rsid w:val="00424E6D"/>
    <w:rsid w:val="00426621"/>
    <w:rsid w:val="00431CAA"/>
    <w:rsid w:val="00432967"/>
    <w:rsid w:val="00433456"/>
    <w:rsid w:val="004412FC"/>
    <w:rsid w:val="00441F9E"/>
    <w:rsid w:val="00444906"/>
    <w:rsid w:val="004471F8"/>
    <w:rsid w:val="0044726A"/>
    <w:rsid w:val="0045164C"/>
    <w:rsid w:val="004521CE"/>
    <w:rsid w:val="00463A26"/>
    <w:rsid w:val="00464024"/>
    <w:rsid w:val="004648FC"/>
    <w:rsid w:val="00465172"/>
    <w:rsid w:val="00466D95"/>
    <w:rsid w:val="0047036E"/>
    <w:rsid w:val="00470D8A"/>
    <w:rsid w:val="00472B43"/>
    <w:rsid w:val="00474733"/>
    <w:rsid w:val="00474CD6"/>
    <w:rsid w:val="00474E4F"/>
    <w:rsid w:val="0047784D"/>
    <w:rsid w:val="004806BF"/>
    <w:rsid w:val="00485E54"/>
    <w:rsid w:val="00486187"/>
    <w:rsid w:val="00495667"/>
    <w:rsid w:val="004A016E"/>
    <w:rsid w:val="004B034C"/>
    <w:rsid w:val="004B075C"/>
    <w:rsid w:val="004B3D4C"/>
    <w:rsid w:val="004B477D"/>
    <w:rsid w:val="004C6096"/>
    <w:rsid w:val="004C7B15"/>
    <w:rsid w:val="004C7C16"/>
    <w:rsid w:val="004D2771"/>
    <w:rsid w:val="004D46FE"/>
    <w:rsid w:val="004D61FB"/>
    <w:rsid w:val="004E0934"/>
    <w:rsid w:val="004E1C3B"/>
    <w:rsid w:val="004E4B34"/>
    <w:rsid w:val="004E7916"/>
    <w:rsid w:val="004F3660"/>
    <w:rsid w:val="004F6031"/>
    <w:rsid w:val="004F6FFC"/>
    <w:rsid w:val="004F768A"/>
    <w:rsid w:val="004F7C09"/>
    <w:rsid w:val="00502888"/>
    <w:rsid w:val="0050331D"/>
    <w:rsid w:val="005039C4"/>
    <w:rsid w:val="00504850"/>
    <w:rsid w:val="00510A8C"/>
    <w:rsid w:val="00512D33"/>
    <w:rsid w:val="00514E1D"/>
    <w:rsid w:val="00520B32"/>
    <w:rsid w:val="0052265F"/>
    <w:rsid w:val="00526141"/>
    <w:rsid w:val="005270CD"/>
    <w:rsid w:val="00532810"/>
    <w:rsid w:val="005328D2"/>
    <w:rsid w:val="00535502"/>
    <w:rsid w:val="005406AB"/>
    <w:rsid w:val="00551010"/>
    <w:rsid w:val="00551098"/>
    <w:rsid w:val="00554DD7"/>
    <w:rsid w:val="00554FD8"/>
    <w:rsid w:val="0056120B"/>
    <w:rsid w:val="005629DB"/>
    <w:rsid w:val="00563338"/>
    <w:rsid w:val="0056507A"/>
    <w:rsid w:val="00566352"/>
    <w:rsid w:val="00566FEC"/>
    <w:rsid w:val="00572288"/>
    <w:rsid w:val="005754B0"/>
    <w:rsid w:val="00580960"/>
    <w:rsid w:val="00580AC2"/>
    <w:rsid w:val="005817B3"/>
    <w:rsid w:val="00582B40"/>
    <w:rsid w:val="00584FE5"/>
    <w:rsid w:val="00585B2C"/>
    <w:rsid w:val="0059021C"/>
    <w:rsid w:val="00590799"/>
    <w:rsid w:val="00590CC2"/>
    <w:rsid w:val="005936D7"/>
    <w:rsid w:val="00593838"/>
    <w:rsid w:val="005A0202"/>
    <w:rsid w:val="005A0C8F"/>
    <w:rsid w:val="005A69DF"/>
    <w:rsid w:val="005B1D33"/>
    <w:rsid w:val="005B2C85"/>
    <w:rsid w:val="005B532F"/>
    <w:rsid w:val="005B5449"/>
    <w:rsid w:val="005B5A4E"/>
    <w:rsid w:val="005B6326"/>
    <w:rsid w:val="005B7516"/>
    <w:rsid w:val="005B77A7"/>
    <w:rsid w:val="005C2DC0"/>
    <w:rsid w:val="005C434D"/>
    <w:rsid w:val="005C555C"/>
    <w:rsid w:val="005C5B4A"/>
    <w:rsid w:val="005C6DCE"/>
    <w:rsid w:val="005C725B"/>
    <w:rsid w:val="005C76FA"/>
    <w:rsid w:val="005D6781"/>
    <w:rsid w:val="005E088E"/>
    <w:rsid w:val="005E59D7"/>
    <w:rsid w:val="005E6BD7"/>
    <w:rsid w:val="005ECE34"/>
    <w:rsid w:val="005F04B7"/>
    <w:rsid w:val="005F2F4D"/>
    <w:rsid w:val="005F460E"/>
    <w:rsid w:val="00603702"/>
    <w:rsid w:val="006038D6"/>
    <w:rsid w:val="00604308"/>
    <w:rsid w:val="00604D83"/>
    <w:rsid w:val="00613305"/>
    <w:rsid w:val="00613416"/>
    <w:rsid w:val="0061450B"/>
    <w:rsid w:val="00620886"/>
    <w:rsid w:val="0062469B"/>
    <w:rsid w:val="00625505"/>
    <w:rsid w:val="006279DD"/>
    <w:rsid w:val="00631661"/>
    <w:rsid w:val="00633C6C"/>
    <w:rsid w:val="00633D85"/>
    <w:rsid w:val="006346E2"/>
    <w:rsid w:val="00636A79"/>
    <w:rsid w:val="00636EBB"/>
    <w:rsid w:val="00640591"/>
    <w:rsid w:val="0064132C"/>
    <w:rsid w:val="00641B1C"/>
    <w:rsid w:val="00643B92"/>
    <w:rsid w:val="00646331"/>
    <w:rsid w:val="00647A52"/>
    <w:rsid w:val="00647F06"/>
    <w:rsid w:val="00651270"/>
    <w:rsid w:val="006548C8"/>
    <w:rsid w:val="00662749"/>
    <w:rsid w:val="00662FDB"/>
    <w:rsid w:val="00663C83"/>
    <w:rsid w:val="006640E6"/>
    <w:rsid w:val="00665B16"/>
    <w:rsid w:val="00670FB3"/>
    <w:rsid w:val="00673936"/>
    <w:rsid w:val="0067407F"/>
    <w:rsid w:val="00674948"/>
    <w:rsid w:val="00680379"/>
    <w:rsid w:val="00686145"/>
    <w:rsid w:val="0068741C"/>
    <w:rsid w:val="00690DC5"/>
    <w:rsid w:val="006920C7"/>
    <w:rsid w:val="00694C62"/>
    <w:rsid w:val="006A0018"/>
    <w:rsid w:val="006A2E96"/>
    <w:rsid w:val="006A5E51"/>
    <w:rsid w:val="006A6B74"/>
    <w:rsid w:val="006C025D"/>
    <w:rsid w:val="006C0F44"/>
    <w:rsid w:val="006C2090"/>
    <w:rsid w:val="006C42C2"/>
    <w:rsid w:val="006C7E7A"/>
    <w:rsid w:val="006D0D37"/>
    <w:rsid w:val="006D15DD"/>
    <w:rsid w:val="006D4B2D"/>
    <w:rsid w:val="006D4E45"/>
    <w:rsid w:val="006D74FC"/>
    <w:rsid w:val="006E6F9A"/>
    <w:rsid w:val="006E7C1B"/>
    <w:rsid w:val="006F13A9"/>
    <w:rsid w:val="006F2236"/>
    <w:rsid w:val="00705FE0"/>
    <w:rsid w:val="00706F02"/>
    <w:rsid w:val="00710E9E"/>
    <w:rsid w:val="00712318"/>
    <w:rsid w:val="00712425"/>
    <w:rsid w:val="00712CA0"/>
    <w:rsid w:val="0071396E"/>
    <w:rsid w:val="00714F7E"/>
    <w:rsid w:val="00717285"/>
    <w:rsid w:val="00727C4E"/>
    <w:rsid w:val="00727CA3"/>
    <w:rsid w:val="007303A7"/>
    <w:rsid w:val="00731BE4"/>
    <w:rsid w:val="0073378C"/>
    <w:rsid w:val="0073405F"/>
    <w:rsid w:val="00734587"/>
    <w:rsid w:val="007371EC"/>
    <w:rsid w:val="00742F3C"/>
    <w:rsid w:val="00744089"/>
    <w:rsid w:val="0074450C"/>
    <w:rsid w:val="00745E07"/>
    <w:rsid w:val="00746216"/>
    <w:rsid w:val="00746D09"/>
    <w:rsid w:val="00746FB8"/>
    <w:rsid w:val="00747FEA"/>
    <w:rsid w:val="00754F60"/>
    <w:rsid w:val="00755452"/>
    <w:rsid w:val="0076712B"/>
    <w:rsid w:val="00770C2B"/>
    <w:rsid w:val="00771292"/>
    <w:rsid w:val="007721BA"/>
    <w:rsid w:val="00772C25"/>
    <w:rsid w:val="007819F5"/>
    <w:rsid w:val="00784D99"/>
    <w:rsid w:val="00785662"/>
    <w:rsid w:val="007860B2"/>
    <w:rsid w:val="007865B9"/>
    <w:rsid w:val="0078782A"/>
    <w:rsid w:val="00795364"/>
    <w:rsid w:val="007967BD"/>
    <w:rsid w:val="00796C72"/>
    <w:rsid w:val="007A0CF4"/>
    <w:rsid w:val="007A0FEB"/>
    <w:rsid w:val="007B222E"/>
    <w:rsid w:val="007B2EBD"/>
    <w:rsid w:val="007B3A94"/>
    <w:rsid w:val="007B5485"/>
    <w:rsid w:val="007B6304"/>
    <w:rsid w:val="007B7560"/>
    <w:rsid w:val="007B7FB6"/>
    <w:rsid w:val="007C31C8"/>
    <w:rsid w:val="007C4FD3"/>
    <w:rsid w:val="007D1FA2"/>
    <w:rsid w:val="007D6C0B"/>
    <w:rsid w:val="007D79C6"/>
    <w:rsid w:val="007E0CF9"/>
    <w:rsid w:val="007E36B5"/>
    <w:rsid w:val="007E38D9"/>
    <w:rsid w:val="007E3A78"/>
    <w:rsid w:val="007E7DFF"/>
    <w:rsid w:val="007F115B"/>
    <w:rsid w:val="007F4C7A"/>
    <w:rsid w:val="007F57C2"/>
    <w:rsid w:val="007F6119"/>
    <w:rsid w:val="007F653F"/>
    <w:rsid w:val="00801284"/>
    <w:rsid w:val="00801E9D"/>
    <w:rsid w:val="0080369C"/>
    <w:rsid w:val="008047C2"/>
    <w:rsid w:val="00805D99"/>
    <w:rsid w:val="008075A8"/>
    <w:rsid w:val="0081332D"/>
    <w:rsid w:val="00816C81"/>
    <w:rsid w:val="008175D2"/>
    <w:rsid w:val="00817BC8"/>
    <w:rsid w:val="0082318A"/>
    <w:rsid w:val="00825E1C"/>
    <w:rsid w:val="00830783"/>
    <w:rsid w:val="00836D49"/>
    <w:rsid w:val="008402FC"/>
    <w:rsid w:val="00841711"/>
    <w:rsid w:val="00852488"/>
    <w:rsid w:val="008532FD"/>
    <w:rsid w:val="00855672"/>
    <w:rsid w:val="008558FA"/>
    <w:rsid w:val="0085DB86"/>
    <w:rsid w:val="0086249E"/>
    <w:rsid w:val="00863BC8"/>
    <w:rsid w:val="00864CF9"/>
    <w:rsid w:val="00867092"/>
    <w:rsid w:val="00871A1C"/>
    <w:rsid w:val="008726E4"/>
    <w:rsid w:val="00874F35"/>
    <w:rsid w:val="0087512A"/>
    <w:rsid w:val="00875E04"/>
    <w:rsid w:val="00880F1F"/>
    <w:rsid w:val="00880FC8"/>
    <w:rsid w:val="00882637"/>
    <w:rsid w:val="00882D54"/>
    <w:rsid w:val="00882E39"/>
    <w:rsid w:val="0088469A"/>
    <w:rsid w:val="0088477A"/>
    <w:rsid w:val="008A07E5"/>
    <w:rsid w:val="008A1840"/>
    <w:rsid w:val="008A3025"/>
    <w:rsid w:val="008A5E71"/>
    <w:rsid w:val="008A6358"/>
    <w:rsid w:val="008B2F40"/>
    <w:rsid w:val="008B3DF6"/>
    <w:rsid w:val="008B4266"/>
    <w:rsid w:val="008C04C2"/>
    <w:rsid w:val="008C0BB6"/>
    <w:rsid w:val="008D03D1"/>
    <w:rsid w:val="008D1FAF"/>
    <w:rsid w:val="008D4A49"/>
    <w:rsid w:val="008D4AB3"/>
    <w:rsid w:val="008D524C"/>
    <w:rsid w:val="008D64D9"/>
    <w:rsid w:val="008D6D72"/>
    <w:rsid w:val="008D7266"/>
    <w:rsid w:val="008D7A2A"/>
    <w:rsid w:val="008E046B"/>
    <w:rsid w:val="008E1995"/>
    <w:rsid w:val="008E5F09"/>
    <w:rsid w:val="008E6EE5"/>
    <w:rsid w:val="008E76B2"/>
    <w:rsid w:val="008F2737"/>
    <w:rsid w:val="008F3576"/>
    <w:rsid w:val="008F61A7"/>
    <w:rsid w:val="008F658A"/>
    <w:rsid w:val="00901949"/>
    <w:rsid w:val="00902DA8"/>
    <w:rsid w:val="00907718"/>
    <w:rsid w:val="00910750"/>
    <w:rsid w:val="00912259"/>
    <w:rsid w:val="00913C1E"/>
    <w:rsid w:val="00917DEA"/>
    <w:rsid w:val="00924B4D"/>
    <w:rsid w:val="009269DF"/>
    <w:rsid w:val="00934D6F"/>
    <w:rsid w:val="00941204"/>
    <w:rsid w:val="00942061"/>
    <w:rsid w:val="0094278A"/>
    <w:rsid w:val="00944B5F"/>
    <w:rsid w:val="009474AE"/>
    <w:rsid w:val="009474D0"/>
    <w:rsid w:val="00953355"/>
    <w:rsid w:val="00957865"/>
    <w:rsid w:val="009621C1"/>
    <w:rsid w:val="00962BC5"/>
    <w:rsid w:val="00962BE7"/>
    <w:rsid w:val="00966CEA"/>
    <w:rsid w:val="00971F37"/>
    <w:rsid w:val="0097386E"/>
    <w:rsid w:val="00975864"/>
    <w:rsid w:val="009777CB"/>
    <w:rsid w:val="00981B8C"/>
    <w:rsid w:val="009843D1"/>
    <w:rsid w:val="00984EC9"/>
    <w:rsid w:val="009850D7"/>
    <w:rsid w:val="00985909"/>
    <w:rsid w:val="00985B6D"/>
    <w:rsid w:val="00986C24"/>
    <w:rsid w:val="00990A94"/>
    <w:rsid w:val="00992AF4"/>
    <w:rsid w:val="00995CC5"/>
    <w:rsid w:val="009962D6"/>
    <w:rsid w:val="00996905"/>
    <w:rsid w:val="00996D13"/>
    <w:rsid w:val="00997843"/>
    <w:rsid w:val="009A1231"/>
    <w:rsid w:val="009A1C46"/>
    <w:rsid w:val="009A29D0"/>
    <w:rsid w:val="009A2C51"/>
    <w:rsid w:val="009A623B"/>
    <w:rsid w:val="009A7CDF"/>
    <w:rsid w:val="009B10AD"/>
    <w:rsid w:val="009B1192"/>
    <w:rsid w:val="009B27F6"/>
    <w:rsid w:val="009B28CC"/>
    <w:rsid w:val="009B2C51"/>
    <w:rsid w:val="009B54A2"/>
    <w:rsid w:val="009C0F76"/>
    <w:rsid w:val="009C13E5"/>
    <w:rsid w:val="009C1515"/>
    <w:rsid w:val="009C5005"/>
    <w:rsid w:val="009D3BFB"/>
    <w:rsid w:val="009D6092"/>
    <w:rsid w:val="009D7A88"/>
    <w:rsid w:val="009E6C9E"/>
    <w:rsid w:val="009F0A16"/>
    <w:rsid w:val="009F18B3"/>
    <w:rsid w:val="009F3143"/>
    <w:rsid w:val="00A01386"/>
    <w:rsid w:val="00A020CA"/>
    <w:rsid w:val="00A04274"/>
    <w:rsid w:val="00A060A6"/>
    <w:rsid w:val="00A13FFF"/>
    <w:rsid w:val="00A15E78"/>
    <w:rsid w:val="00A167C2"/>
    <w:rsid w:val="00A203D5"/>
    <w:rsid w:val="00A25489"/>
    <w:rsid w:val="00A320DD"/>
    <w:rsid w:val="00A336A2"/>
    <w:rsid w:val="00A33C40"/>
    <w:rsid w:val="00A35DFF"/>
    <w:rsid w:val="00A36BE2"/>
    <w:rsid w:val="00A378E5"/>
    <w:rsid w:val="00A427FB"/>
    <w:rsid w:val="00A42861"/>
    <w:rsid w:val="00A4494B"/>
    <w:rsid w:val="00A474C9"/>
    <w:rsid w:val="00A51D6A"/>
    <w:rsid w:val="00A5276C"/>
    <w:rsid w:val="00A530C5"/>
    <w:rsid w:val="00A534EA"/>
    <w:rsid w:val="00A5776E"/>
    <w:rsid w:val="00A57949"/>
    <w:rsid w:val="00A57DC5"/>
    <w:rsid w:val="00A623B5"/>
    <w:rsid w:val="00A64FB2"/>
    <w:rsid w:val="00A71DF9"/>
    <w:rsid w:val="00A72991"/>
    <w:rsid w:val="00A73B46"/>
    <w:rsid w:val="00A76470"/>
    <w:rsid w:val="00A77CB1"/>
    <w:rsid w:val="00A81429"/>
    <w:rsid w:val="00A83B5B"/>
    <w:rsid w:val="00A842F8"/>
    <w:rsid w:val="00A84612"/>
    <w:rsid w:val="00A84C48"/>
    <w:rsid w:val="00A85D73"/>
    <w:rsid w:val="00A86E95"/>
    <w:rsid w:val="00A92FCB"/>
    <w:rsid w:val="00A94F8F"/>
    <w:rsid w:val="00A9666F"/>
    <w:rsid w:val="00A96946"/>
    <w:rsid w:val="00A97FC2"/>
    <w:rsid w:val="00AA06AD"/>
    <w:rsid w:val="00AA08C7"/>
    <w:rsid w:val="00AA1CAA"/>
    <w:rsid w:val="00AA4ABE"/>
    <w:rsid w:val="00AB23C3"/>
    <w:rsid w:val="00AB2B3A"/>
    <w:rsid w:val="00AB4E2F"/>
    <w:rsid w:val="00AB5141"/>
    <w:rsid w:val="00AC0FF6"/>
    <w:rsid w:val="00AC4FF8"/>
    <w:rsid w:val="00AC63AC"/>
    <w:rsid w:val="00AD1177"/>
    <w:rsid w:val="00AD22CB"/>
    <w:rsid w:val="00AD2840"/>
    <w:rsid w:val="00AD29A0"/>
    <w:rsid w:val="00AD2F98"/>
    <w:rsid w:val="00AD6446"/>
    <w:rsid w:val="00AE21A8"/>
    <w:rsid w:val="00AE542C"/>
    <w:rsid w:val="00AF09F9"/>
    <w:rsid w:val="00AF0E3B"/>
    <w:rsid w:val="00AF111B"/>
    <w:rsid w:val="00AF12D1"/>
    <w:rsid w:val="00AF270A"/>
    <w:rsid w:val="00AF3ED6"/>
    <w:rsid w:val="00AF6445"/>
    <w:rsid w:val="00AF6A52"/>
    <w:rsid w:val="00AF6AAF"/>
    <w:rsid w:val="00AF7238"/>
    <w:rsid w:val="00B0278D"/>
    <w:rsid w:val="00B0311A"/>
    <w:rsid w:val="00B04112"/>
    <w:rsid w:val="00B107D2"/>
    <w:rsid w:val="00B1089E"/>
    <w:rsid w:val="00B14B3C"/>
    <w:rsid w:val="00B14EC1"/>
    <w:rsid w:val="00B15A0E"/>
    <w:rsid w:val="00B2168F"/>
    <w:rsid w:val="00B21BCA"/>
    <w:rsid w:val="00B21D89"/>
    <w:rsid w:val="00B246EA"/>
    <w:rsid w:val="00B24D1B"/>
    <w:rsid w:val="00B3019D"/>
    <w:rsid w:val="00B31C3B"/>
    <w:rsid w:val="00B33145"/>
    <w:rsid w:val="00B35280"/>
    <w:rsid w:val="00B36985"/>
    <w:rsid w:val="00B43709"/>
    <w:rsid w:val="00B45051"/>
    <w:rsid w:val="00B5034F"/>
    <w:rsid w:val="00B50BB8"/>
    <w:rsid w:val="00B53E16"/>
    <w:rsid w:val="00B54C5D"/>
    <w:rsid w:val="00B56BD3"/>
    <w:rsid w:val="00B6627E"/>
    <w:rsid w:val="00B66348"/>
    <w:rsid w:val="00B71CAC"/>
    <w:rsid w:val="00B73FA5"/>
    <w:rsid w:val="00B81C03"/>
    <w:rsid w:val="00B82C79"/>
    <w:rsid w:val="00B84A9D"/>
    <w:rsid w:val="00B85669"/>
    <w:rsid w:val="00B922D9"/>
    <w:rsid w:val="00B92C5C"/>
    <w:rsid w:val="00B938EE"/>
    <w:rsid w:val="00B949B8"/>
    <w:rsid w:val="00B94E82"/>
    <w:rsid w:val="00B94F70"/>
    <w:rsid w:val="00BA061A"/>
    <w:rsid w:val="00BA568F"/>
    <w:rsid w:val="00BA6FD8"/>
    <w:rsid w:val="00BB0483"/>
    <w:rsid w:val="00BB184F"/>
    <w:rsid w:val="00BB4187"/>
    <w:rsid w:val="00BB5CF9"/>
    <w:rsid w:val="00BB5F46"/>
    <w:rsid w:val="00BB784F"/>
    <w:rsid w:val="00BB7D42"/>
    <w:rsid w:val="00BC2BB2"/>
    <w:rsid w:val="00BC4B72"/>
    <w:rsid w:val="00BC53E9"/>
    <w:rsid w:val="00BC5D8F"/>
    <w:rsid w:val="00BE16EF"/>
    <w:rsid w:val="00BE1FF1"/>
    <w:rsid w:val="00BE36C3"/>
    <w:rsid w:val="00BF0411"/>
    <w:rsid w:val="00BF2307"/>
    <w:rsid w:val="00BF540A"/>
    <w:rsid w:val="00BF72B4"/>
    <w:rsid w:val="00C00C9F"/>
    <w:rsid w:val="00C0207A"/>
    <w:rsid w:val="00C021A1"/>
    <w:rsid w:val="00C03E1C"/>
    <w:rsid w:val="00C047D9"/>
    <w:rsid w:val="00C05A60"/>
    <w:rsid w:val="00C065F1"/>
    <w:rsid w:val="00C07E6D"/>
    <w:rsid w:val="00C13217"/>
    <w:rsid w:val="00C14AF4"/>
    <w:rsid w:val="00C20E09"/>
    <w:rsid w:val="00C228C7"/>
    <w:rsid w:val="00C33832"/>
    <w:rsid w:val="00C33A1D"/>
    <w:rsid w:val="00C34AE1"/>
    <w:rsid w:val="00C34EE7"/>
    <w:rsid w:val="00C36C59"/>
    <w:rsid w:val="00C37C10"/>
    <w:rsid w:val="00C40BFC"/>
    <w:rsid w:val="00C40DA8"/>
    <w:rsid w:val="00C41D94"/>
    <w:rsid w:val="00C420DA"/>
    <w:rsid w:val="00C427A0"/>
    <w:rsid w:val="00C43145"/>
    <w:rsid w:val="00C43679"/>
    <w:rsid w:val="00C44E5A"/>
    <w:rsid w:val="00C50959"/>
    <w:rsid w:val="00C5125D"/>
    <w:rsid w:val="00C54341"/>
    <w:rsid w:val="00C60956"/>
    <w:rsid w:val="00C64D9D"/>
    <w:rsid w:val="00C673FD"/>
    <w:rsid w:val="00C71259"/>
    <w:rsid w:val="00C75DDE"/>
    <w:rsid w:val="00C81E6E"/>
    <w:rsid w:val="00C8235D"/>
    <w:rsid w:val="00C85763"/>
    <w:rsid w:val="00C8581A"/>
    <w:rsid w:val="00C863D1"/>
    <w:rsid w:val="00C86465"/>
    <w:rsid w:val="00C87131"/>
    <w:rsid w:val="00C91E26"/>
    <w:rsid w:val="00C93D8C"/>
    <w:rsid w:val="00C9583A"/>
    <w:rsid w:val="00C96817"/>
    <w:rsid w:val="00C97414"/>
    <w:rsid w:val="00CA0C61"/>
    <w:rsid w:val="00CA50CB"/>
    <w:rsid w:val="00CA539A"/>
    <w:rsid w:val="00CB3BF4"/>
    <w:rsid w:val="00CB4A8D"/>
    <w:rsid w:val="00CB5387"/>
    <w:rsid w:val="00CB7E44"/>
    <w:rsid w:val="00CC072B"/>
    <w:rsid w:val="00CC2C61"/>
    <w:rsid w:val="00CC68BF"/>
    <w:rsid w:val="00CC78BE"/>
    <w:rsid w:val="00CD1263"/>
    <w:rsid w:val="00CD161F"/>
    <w:rsid w:val="00CD1C38"/>
    <w:rsid w:val="00CD28FE"/>
    <w:rsid w:val="00CD45E3"/>
    <w:rsid w:val="00CD5103"/>
    <w:rsid w:val="00CD64FE"/>
    <w:rsid w:val="00CD7A36"/>
    <w:rsid w:val="00CE0CDF"/>
    <w:rsid w:val="00CE10C9"/>
    <w:rsid w:val="00CE4165"/>
    <w:rsid w:val="00CE5664"/>
    <w:rsid w:val="00CE5AD3"/>
    <w:rsid w:val="00CE67A1"/>
    <w:rsid w:val="00CE72D9"/>
    <w:rsid w:val="00CF18AF"/>
    <w:rsid w:val="00CF2E90"/>
    <w:rsid w:val="00CF5D68"/>
    <w:rsid w:val="00CF7FF4"/>
    <w:rsid w:val="00D001E1"/>
    <w:rsid w:val="00D01C40"/>
    <w:rsid w:val="00D020A7"/>
    <w:rsid w:val="00D02FB9"/>
    <w:rsid w:val="00D03B20"/>
    <w:rsid w:val="00D0520D"/>
    <w:rsid w:val="00D052CD"/>
    <w:rsid w:val="00D06910"/>
    <w:rsid w:val="00D07881"/>
    <w:rsid w:val="00D10B6C"/>
    <w:rsid w:val="00D15DF4"/>
    <w:rsid w:val="00D17370"/>
    <w:rsid w:val="00D174CD"/>
    <w:rsid w:val="00D20236"/>
    <w:rsid w:val="00D237B2"/>
    <w:rsid w:val="00D254C4"/>
    <w:rsid w:val="00D269AC"/>
    <w:rsid w:val="00D27925"/>
    <w:rsid w:val="00D33786"/>
    <w:rsid w:val="00D33D1E"/>
    <w:rsid w:val="00D34464"/>
    <w:rsid w:val="00D358D5"/>
    <w:rsid w:val="00D3708C"/>
    <w:rsid w:val="00D422E6"/>
    <w:rsid w:val="00D42935"/>
    <w:rsid w:val="00D456D6"/>
    <w:rsid w:val="00D45BD6"/>
    <w:rsid w:val="00D474A6"/>
    <w:rsid w:val="00D57A7C"/>
    <w:rsid w:val="00D61A08"/>
    <w:rsid w:val="00D6414B"/>
    <w:rsid w:val="00D656D7"/>
    <w:rsid w:val="00D65F87"/>
    <w:rsid w:val="00D67D85"/>
    <w:rsid w:val="00D7575F"/>
    <w:rsid w:val="00D7626C"/>
    <w:rsid w:val="00D778C0"/>
    <w:rsid w:val="00D77B6D"/>
    <w:rsid w:val="00D77C86"/>
    <w:rsid w:val="00D8389C"/>
    <w:rsid w:val="00D85CD8"/>
    <w:rsid w:val="00D86E90"/>
    <w:rsid w:val="00D87C1C"/>
    <w:rsid w:val="00D87EDF"/>
    <w:rsid w:val="00D91F5F"/>
    <w:rsid w:val="00D93B02"/>
    <w:rsid w:val="00D93D73"/>
    <w:rsid w:val="00D94906"/>
    <w:rsid w:val="00D976D2"/>
    <w:rsid w:val="00DA0692"/>
    <w:rsid w:val="00DA6DBF"/>
    <w:rsid w:val="00DA7D8F"/>
    <w:rsid w:val="00DB05C3"/>
    <w:rsid w:val="00DB40BF"/>
    <w:rsid w:val="00DB5D81"/>
    <w:rsid w:val="00DC11BE"/>
    <w:rsid w:val="00DC7DD0"/>
    <w:rsid w:val="00DCA06D"/>
    <w:rsid w:val="00DD0AB0"/>
    <w:rsid w:val="00DD0BD7"/>
    <w:rsid w:val="00DD3A5C"/>
    <w:rsid w:val="00DD4723"/>
    <w:rsid w:val="00DD5135"/>
    <w:rsid w:val="00DD584F"/>
    <w:rsid w:val="00DD5DCE"/>
    <w:rsid w:val="00DD5E5A"/>
    <w:rsid w:val="00DD6BBE"/>
    <w:rsid w:val="00DD6D8B"/>
    <w:rsid w:val="00DD70D8"/>
    <w:rsid w:val="00DD79A4"/>
    <w:rsid w:val="00DD7DB3"/>
    <w:rsid w:val="00DE36EF"/>
    <w:rsid w:val="00DE4116"/>
    <w:rsid w:val="00DE43B0"/>
    <w:rsid w:val="00DE4951"/>
    <w:rsid w:val="00DE5EB9"/>
    <w:rsid w:val="00DF0A0C"/>
    <w:rsid w:val="00DF1A70"/>
    <w:rsid w:val="00DF3A72"/>
    <w:rsid w:val="00DF424E"/>
    <w:rsid w:val="00E03EB7"/>
    <w:rsid w:val="00E050B6"/>
    <w:rsid w:val="00E061C1"/>
    <w:rsid w:val="00E06478"/>
    <w:rsid w:val="00E07DA4"/>
    <w:rsid w:val="00E10F22"/>
    <w:rsid w:val="00E12318"/>
    <w:rsid w:val="00E1379E"/>
    <w:rsid w:val="00E20EC7"/>
    <w:rsid w:val="00E26056"/>
    <w:rsid w:val="00E27D75"/>
    <w:rsid w:val="00E35B51"/>
    <w:rsid w:val="00E36BF9"/>
    <w:rsid w:val="00E37640"/>
    <w:rsid w:val="00E4422E"/>
    <w:rsid w:val="00E4454B"/>
    <w:rsid w:val="00E46434"/>
    <w:rsid w:val="00E5250E"/>
    <w:rsid w:val="00E57803"/>
    <w:rsid w:val="00E60799"/>
    <w:rsid w:val="00E65D27"/>
    <w:rsid w:val="00E65FF5"/>
    <w:rsid w:val="00E67276"/>
    <w:rsid w:val="00E7149E"/>
    <w:rsid w:val="00E71F23"/>
    <w:rsid w:val="00E741B3"/>
    <w:rsid w:val="00E76D97"/>
    <w:rsid w:val="00E77C96"/>
    <w:rsid w:val="00E77DAD"/>
    <w:rsid w:val="00E79CD2"/>
    <w:rsid w:val="00E806F6"/>
    <w:rsid w:val="00E80B7C"/>
    <w:rsid w:val="00E83E95"/>
    <w:rsid w:val="00E870FC"/>
    <w:rsid w:val="00E90405"/>
    <w:rsid w:val="00E915D5"/>
    <w:rsid w:val="00E91DF4"/>
    <w:rsid w:val="00E92104"/>
    <w:rsid w:val="00E93E69"/>
    <w:rsid w:val="00E94E2C"/>
    <w:rsid w:val="00E960CD"/>
    <w:rsid w:val="00E97B7D"/>
    <w:rsid w:val="00EA0B28"/>
    <w:rsid w:val="00EA0B8E"/>
    <w:rsid w:val="00EA5633"/>
    <w:rsid w:val="00EA7A4D"/>
    <w:rsid w:val="00EB0B56"/>
    <w:rsid w:val="00EB38D0"/>
    <w:rsid w:val="00EB522E"/>
    <w:rsid w:val="00EB534A"/>
    <w:rsid w:val="00EB5789"/>
    <w:rsid w:val="00EC1BD6"/>
    <w:rsid w:val="00EC45DC"/>
    <w:rsid w:val="00EC4AAA"/>
    <w:rsid w:val="00EC4BDB"/>
    <w:rsid w:val="00EC5D8D"/>
    <w:rsid w:val="00ED355B"/>
    <w:rsid w:val="00ED3BB1"/>
    <w:rsid w:val="00ED5DAE"/>
    <w:rsid w:val="00EE010D"/>
    <w:rsid w:val="00EE023C"/>
    <w:rsid w:val="00EE1549"/>
    <w:rsid w:val="00EE3611"/>
    <w:rsid w:val="00EE4B21"/>
    <w:rsid w:val="00EE77B9"/>
    <w:rsid w:val="00EF21E4"/>
    <w:rsid w:val="00EF425A"/>
    <w:rsid w:val="00EF4CDB"/>
    <w:rsid w:val="00EF679A"/>
    <w:rsid w:val="00F0054C"/>
    <w:rsid w:val="00F03E13"/>
    <w:rsid w:val="00F06280"/>
    <w:rsid w:val="00F115FF"/>
    <w:rsid w:val="00F11C69"/>
    <w:rsid w:val="00F14E84"/>
    <w:rsid w:val="00F14F2E"/>
    <w:rsid w:val="00F1559C"/>
    <w:rsid w:val="00F20350"/>
    <w:rsid w:val="00F21223"/>
    <w:rsid w:val="00F2129A"/>
    <w:rsid w:val="00F25FE3"/>
    <w:rsid w:val="00F27EC4"/>
    <w:rsid w:val="00F3068F"/>
    <w:rsid w:val="00F31C7A"/>
    <w:rsid w:val="00F3327B"/>
    <w:rsid w:val="00F33808"/>
    <w:rsid w:val="00F33AE6"/>
    <w:rsid w:val="00F34335"/>
    <w:rsid w:val="00F52BA2"/>
    <w:rsid w:val="00F552BE"/>
    <w:rsid w:val="00F62072"/>
    <w:rsid w:val="00F621AC"/>
    <w:rsid w:val="00F651A2"/>
    <w:rsid w:val="00F66D89"/>
    <w:rsid w:val="00F71E8F"/>
    <w:rsid w:val="00F80E30"/>
    <w:rsid w:val="00F85677"/>
    <w:rsid w:val="00F86920"/>
    <w:rsid w:val="00F86C21"/>
    <w:rsid w:val="00F90F6B"/>
    <w:rsid w:val="00F91456"/>
    <w:rsid w:val="00F93E45"/>
    <w:rsid w:val="00F9454E"/>
    <w:rsid w:val="00FA001E"/>
    <w:rsid w:val="00FA2DF7"/>
    <w:rsid w:val="00FA30C9"/>
    <w:rsid w:val="00FA39A8"/>
    <w:rsid w:val="00FA5C61"/>
    <w:rsid w:val="00FB1C3E"/>
    <w:rsid w:val="00FB2202"/>
    <w:rsid w:val="00FB223C"/>
    <w:rsid w:val="00FC00AD"/>
    <w:rsid w:val="00FC025B"/>
    <w:rsid w:val="00FC119A"/>
    <w:rsid w:val="00FC188A"/>
    <w:rsid w:val="00FC1B4F"/>
    <w:rsid w:val="00FC2C98"/>
    <w:rsid w:val="00FC3C9C"/>
    <w:rsid w:val="00FC4158"/>
    <w:rsid w:val="00FC4A3A"/>
    <w:rsid w:val="00FC5BDF"/>
    <w:rsid w:val="00FD46A6"/>
    <w:rsid w:val="00FE21C0"/>
    <w:rsid w:val="00FE2E85"/>
    <w:rsid w:val="00FE69CF"/>
    <w:rsid w:val="00FF03EC"/>
    <w:rsid w:val="00FF0F34"/>
    <w:rsid w:val="00FF3334"/>
    <w:rsid w:val="00FF482A"/>
    <w:rsid w:val="00FF4EAF"/>
    <w:rsid w:val="00FF5BC4"/>
    <w:rsid w:val="010064E6"/>
    <w:rsid w:val="0140763B"/>
    <w:rsid w:val="0155CCD2"/>
    <w:rsid w:val="0156790D"/>
    <w:rsid w:val="0166BD9A"/>
    <w:rsid w:val="016D1AD0"/>
    <w:rsid w:val="01781D16"/>
    <w:rsid w:val="0179F1F4"/>
    <w:rsid w:val="017B56F3"/>
    <w:rsid w:val="017C50D7"/>
    <w:rsid w:val="0186FEEF"/>
    <w:rsid w:val="018FA3A6"/>
    <w:rsid w:val="01922643"/>
    <w:rsid w:val="01AE6849"/>
    <w:rsid w:val="01B62979"/>
    <w:rsid w:val="01C83060"/>
    <w:rsid w:val="01F1C0CD"/>
    <w:rsid w:val="0211BE8F"/>
    <w:rsid w:val="021E3921"/>
    <w:rsid w:val="022F2A33"/>
    <w:rsid w:val="0232A6A6"/>
    <w:rsid w:val="02393925"/>
    <w:rsid w:val="0249E042"/>
    <w:rsid w:val="025448F6"/>
    <w:rsid w:val="0263D504"/>
    <w:rsid w:val="0276899A"/>
    <w:rsid w:val="029AD645"/>
    <w:rsid w:val="02AC904B"/>
    <w:rsid w:val="02E46B9B"/>
    <w:rsid w:val="02FCE273"/>
    <w:rsid w:val="030C8CE8"/>
    <w:rsid w:val="0312C440"/>
    <w:rsid w:val="031BC5A5"/>
    <w:rsid w:val="031E730A"/>
    <w:rsid w:val="0324343F"/>
    <w:rsid w:val="0329B412"/>
    <w:rsid w:val="034F83BF"/>
    <w:rsid w:val="0370DB08"/>
    <w:rsid w:val="037AFE22"/>
    <w:rsid w:val="037D132E"/>
    <w:rsid w:val="03896E5B"/>
    <w:rsid w:val="038EBBAD"/>
    <w:rsid w:val="03A3F0A9"/>
    <w:rsid w:val="03AB5930"/>
    <w:rsid w:val="03AC987A"/>
    <w:rsid w:val="03B21BFC"/>
    <w:rsid w:val="03BA0982"/>
    <w:rsid w:val="03CC3D94"/>
    <w:rsid w:val="03DC017A"/>
    <w:rsid w:val="03E2D0E0"/>
    <w:rsid w:val="03F28016"/>
    <w:rsid w:val="03FEBBEE"/>
    <w:rsid w:val="04016D3E"/>
    <w:rsid w:val="040CE258"/>
    <w:rsid w:val="0415EA7B"/>
    <w:rsid w:val="041B9FC8"/>
    <w:rsid w:val="042C5EA4"/>
    <w:rsid w:val="043E88F2"/>
    <w:rsid w:val="044860AC"/>
    <w:rsid w:val="045400DB"/>
    <w:rsid w:val="04637D01"/>
    <w:rsid w:val="04653C16"/>
    <w:rsid w:val="047C4299"/>
    <w:rsid w:val="047E067F"/>
    <w:rsid w:val="04904BF8"/>
    <w:rsid w:val="04940784"/>
    <w:rsid w:val="04A1E634"/>
    <w:rsid w:val="04AE1446"/>
    <w:rsid w:val="04B65DF4"/>
    <w:rsid w:val="04C798CB"/>
    <w:rsid w:val="04DD192B"/>
    <w:rsid w:val="054DC920"/>
    <w:rsid w:val="05538499"/>
    <w:rsid w:val="05711292"/>
    <w:rsid w:val="0578DFEF"/>
    <w:rsid w:val="057EA141"/>
    <w:rsid w:val="0581BAC8"/>
    <w:rsid w:val="0582E7AF"/>
    <w:rsid w:val="0586CC9D"/>
    <w:rsid w:val="058B4FBC"/>
    <w:rsid w:val="058E015D"/>
    <w:rsid w:val="059AA3EE"/>
    <w:rsid w:val="05A23361"/>
    <w:rsid w:val="05A97BF3"/>
    <w:rsid w:val="05AE2A5C"/>
    <w:rsid w:val="05AFC3DA"/>
    <w:rsid w:val="05C56508"/>
    <w:rsid w:val="05D279D3"/>
    <w:rsid w:val="05E23A4B"/>
    <w:rsid w:val="05E9198B"/>
    <w:rsid w:val="05EB06D5"/>
    <w:rsid w:val="05ED43F2"/>
    <w:rsid w:val="05F624E8"/>
    <w:rsid w:val="0629139A"/>
    <w:rsid w:val="0629BC3C"/>
    <w:rsid w:val="0629EA30"/>
    <w:rsid w:val="062C1C59"/>
    <w:rsid w:val="064E9538"/>
    <w:rsid w:val="0651E8DD"/>
    <w:rsid w:val="066956FD"/>
    <w:rsid w:val="0672BE6D"/>
    <w:rsid w:val="067C9189"/>
    <w:rsid w:val="069CF55D"/>
    <w:rsid w:val="06A5EE44"/>
    <w:rsid w:val="06A6DE4B"/>
    <w:rsid w:val="06CA0811"/>
    <w:rsid w:val="06CADA50"/>
    <w:rsid w:val="070D012E"/>
    <w:rsid w:val="0711BB97"/>
    <w:rsid w:val="07122070"/>
    <w:rsid w:val="071EB810"/>
    <w:rsid w:val="074CE766"/>
    <w:rsid w:val="075E0C2B"/>
    <w:rsid w:val="07694E7F"/>
    <w:rsid w:val="07836605"/>
    <w:rsid w:val="0784E9EC"/>
    <w:rsid w:val="07B4E461"/>
    <w:rsid w:val="07B59B7C"/>
    <w:rsid w:val="07B7EE75"/>
    <w:rsid w:val="07D120BE"/>
    <w:rsid w:val="07D15334"/>
    <w:rsid w:val="07D354D0"/>
    <w:rsid w:val="07DFEDDB"/>
    <w:rsid w:val="07E938EE"/>
    <w:rsid w:val="07F7A149"/>
    <w:rsid w:val="07F7AEC5"/>
    <w:rsid w:val="0811E0BD"/>
    <w:rsid w:val="081861EA"/>
    <w:rsid w:val="0841BEA5"/>
    <w:rsid w:val="08448414"/>
    <w:rsid w:val="08715CC9"/>
    <w:rsid w:val="087301CC"/>
    <w:rsid w:val="088D7AA5"/>
    <w:rsid w:val="0893FFEF"/>
    <w:rsid w:val="08963057"/>
    <w:rsid w:val="08C1CFB1"/>
    <w:rsid w:val="08D136EA"/>
    <w:rsid w:val="08D226BC"/>
    <w:rsid w:val="08DC1F02"/>
    <w:rsid w:val="08E8B7C7"/>
    <w:rsid w:val="08F4D473"/>
    <w:rsid w:val="08F54E23"/>
    <w:rsid w:val="08F9DC8C"/>
    <w:rsid w:val="090CA062"/>
    <w:rsid w:val="090CEE2B"/>
    <w:rsid w:val="090E987B"/>
    <w:rsid w:val="09165794"/>
    <w:rsid w:val="09183D4D"/>
    <w:rsid w:val="0929F8C6"/>
    <w:rsid w:val="092A951D"/>
    <w:rsid w:val="0937CCE4"/>
    <w:rsid w:val="094EE66C"/>
    <w:rsid w:val="095AEECC"/>
    <w:rsid w:val="095D999C"/>
    <w:rsid w:val="096CE03A"/>
    <w:rsid w:val="09937F26"/>
    <w:rsid w:val="09A717F9"/>
    <w:rsid w:val="09BE1F20"/>
    <w:rsid w:val="09BF863B"/>
    <w:rsid w:val="0A006FAF"/>
    <w:rsid w:val="0A1C0C22"/>
    <w:rsid w:val="0A240EF4"/>
    <w:rsid w:val="0A361293"/>
    <w:rsid w:val="0A3B17E0"/>
    <w:rsid w:val="0A3F9E2F"/>
    <w:rsid w:val="0A45B945"/>
    <w:rsid w:val="0A6ACA3A"/>
    <w:rsid w:val="0A7173BB"/>
    <w:rsid w:val="0A71D0AE"/>
    <w:rsid w:val="0A79DA92"/>
    <w:rsid w:val="0A7C90A8"/>
    <w:rsid w:val="0A884BB4"/>
    <w:rsid w:val="0AA7472C"/>
    <w:rsid w:val="0AD6CAEE"/>
    <w:rsid w:val="0AE3A393"/>
    <w:rsid w:val="0AFAD4B9"/>
    <w:rsid w:val="0AFD5B53"/>
    <w:rsid w:val="0B0DFC6D"/>
    <w:rsid w:val="0B18B7DB"/>
    <w:rsid w:val="0B259F78"/>
    <w:rsid w:val="0B2D12DF"/>
    <w:rsid w:val="0B350E0E"/>
    <w:rsid w:val="0B5C7BFA"/>
    <w:rsid w:val="0B6325DC"/>
    <w:rsid w:val="0B6C63FD"/>
    <w:rsid w:val="0B7A38C1"/>
    <w:rsid w:val="0B80153C"/>
    <w:rsid w:val="0B8A4F40"/>
    <w:rsid w:val="0B990ED4"/>
    <w:rsid w:val="0BA5FCBB"/>
    <w:rsid w:val="0BA8D6E9"/>
    <w:rsid w:val="0BAAA28E"/>
    <w:rsid w:val="0BB650A3"/>
    <w:rsid w:val="0BC1F4E0"/>
    <w:rsid w:val="0BC2C61D"/>
    <w:rsid w:val="0BDCD487"/>
    <w:rsid w:val="0BFA4674"/>
    <w:rsid w:val="0C0DA10F"/>
    <w:rsid w:val="0C0DC063"/>
    <w:rsid w:val="0C0F07DC"/>
    <w:rsid w:val="0C1174E5"/>
    <w:rsid w:val="0C18C797"/>
    <w:rsid w:val="0C304154"/>
    <w:rsid w:val="0C34DBAD"/>
    <w:rsid w:val="0C350F5B"/>
    <w:rsid w:val="0C3D12D4"/>
    <w:rsid w:val="0C5A4859"/>
    <w:rsid w:val="0C64C5DF"/>
    <w:rsid w:val="0C653968"/>
    <w:rsid w:val="0C678B9A"/>
    <w:rsid w:val="0C78A90B"/>
    <w:rsid w:val="0C7F73F4"/>
    <w:rsid w:val="0C87E866"/>
    <w:rsid w:val="0C885584"/>
    <w:rsid w:val="0C891774"/>
    <w:rsid w:val="0C9B94F0"/>
    <w:rsid w:val="0CA1DA91"/>
    <w:rsid w:val="0CA62FA3"/>
    <w:rsid w:val="0CA6F95E"/>
    <w:rsid w:val="0CAE845A"/>
    <w:rsid w:val="0CB1BA54"/>
    <w:rsid w:val="0CB6B9C3"/>
    <w:rsid w:val="0CB76DFB"/>
    <w:rsid w:val="0CC6FDEB"/>
    <w:rsid w:val="0CCCA87E"/>
    <w:rsid w:val="0CD0DE6F"/>
    <w:rsid w:val="0CE1CFD8"/>
    <w:rsid w:val="0CE9ED77"/>
    <w:rsid w:val="0D11B3F1"/>
    <w:rsid w:val="0D225020"/>
    <w:rsid w:val="0D37AC4E"/>
    <w:rsid w:val="0D39878D"/>
    <w:rsid w:val="0D3C27BE"/>
    <w:rsid w:val="0D3DD30F"/>
    <w:rsid w:val="0D5E10C7"/>
    <w:rsid w:val="0D60EBC8"/>
    <w:rsid w:val="0D69A17A"/>
    <w:rsid w:val="0D6EC418"/>
    <w:rsid w:val="0D6F518C"/>
    <w:rsid w:val="0D8256B9"/>
    <w:rsid w:val="0D89BCE1"/>
    <w:rsid w:val="0D903BA3"/>
    <w:rsid w:val="0D954CD4"/>
    <w:rsid w:val="0D9AFB4F"/>
    <w:rsid w:val="0DAF3F32"/>
    <w:rsid w:val="0DB42552"/>
    <w:rsid w:val="0DBECF3C"/>
    <w:rsid w:val="0DC736F1"/>
    <w:rsid w:val="0DD6702B"/>
    <w:rsid w:val="0DDFC354"/>
    <w:rsid w:val="0DE32559"/>
    <w:rsid w:val="0DFEAD9D"/>
    <w:rsid w:val="0E0A990D"/>
    <w:rsid w:val="0E0F4117"/>
    <w:rsid w:val="0E101D80"/>
    <w:rsid w:val="0E142051"/>
    <w:rsid w:val="0E146B77"/>
    <w:rsid w:val="0E37829B"/>
    <w:rsid w:val="0E4F4471"/>
    <w:rsid w:val="0E659FCD"/>
    <w:rsid w:val="0E84F12E"/>
    <w:rsid w:val="0E93F34C"/>
    <w:rsid w:val="0EC57DD3"/>
    <w:rsid w:val="0EDDA103"/>
    <w:rsid w:val="0EE676F1"/>
    <w:rsid w:val="0EE9C68C"/>
    <w:rsid w:val="0EFA66DF"/>
    <w:rsid w:val="0F147549"/>
    <w:rsid w:val="0F18E37F"/>
    <w:rsid w:val="0F2625BA"/>
    <w:rsid w:val="0F2C1974"/>
    <w:rsid w:val="0F2F4CCF"/>
    <w:rsid w:val="0F47FDD8"/>
    <w:rsid w:val="0F4915A7"/>
    <w:rsid w:val="0F564B65"/>
    <w:rsid w:val="0F606BBA"/>
    <w:rsid w:val="0F6731D8"/>
    <w:rsid w:val="0F7D3388"/>
    <w:rsid w:val="0F7FB389"/>
    <w:rsid w:val="0F99D6A1"/>
    <w:rsid w:val="0FB76507"/>
    <w:rsid w:val="0FCD7589"/>
    <w:rsid w:val="0FCDC4EB"/>
    <w:rsid w:val="0FD7CC2D"/>
    <w:rsid w:val="0FDEA9D0"/>
    <w:rsid w:val="0FE95B16"/>
    <w:rsid w:val="0FEFDF65"/>
    <w:rsid w:val="0FF767A8"/>
    <w:rsid w:val="0FFC1BAF"/>
    <w:rsid w:val="10008402"/>
    <w:rsid w:val="10087F31"/>
    <w:rsid w:val="101CF2A2"/>
    <w:rsid w:val="101E324C"/>
    <w:rsid w:val="101FE353"/>
    <w:rsid w:val="10245B58"/>
    <w:rsid w:val="104169D4"/>
    <w:rsid w:val="1060C7DF"/>
    <w:rsid w:val="107A281B"/>
    <w:rsid w:val="108C9CC6"/>
    <w:rsid w:val="10935078"/>
    <w:rsid w:val="1093BAD1"/>
    <w:rsid w:val="1095643A"/>
    <w:rsid w:val="10B3907F"/>
    <w:rsid w:val="10C69F04"/>
    <w:rsid w:val="10E2B520"/>
    <w:rsid w:val="10F32E17"/>
    <w:rsid w:val="10F7CBD5"/>
    <w:rsid w:val="1117B247"/>
    <w:rsid w:val="1119C202"/>
    <w:rsid w:val="1144E99B"/>
    <w:rsid w:val="1153BE6F"/>
    <w:rsid w:val="116AEAE0"/>
    <w:rsid w:val="116C9CD7"/>
    <w:rsid w:val="117CA2DD"/>
    <w:rsid w:val="117CF20B"/>
    <w:rsid w:val="117D3DF1"/>
    <w:rsid w:val="11864150"/>
    <w:rsid w:val="118D39EA"/>
    <w:rsid w:val="11944081"/>
    <w:rsid w:val="1197EC10"/>
    <w:rsid w:val="119C5463"/>
    <w:rsid w:val="119D408F"/>
    <w:rsid w:val="11A44F92"/>
    <w:rsid w:val="11B49070"/>
    <w:rsid w:val="11BECBE5"/>
    <w:rsid w:val="11C8B2BB"/>
    <w:rsid w:val="12118622"/>
    <w:rsid w:val="12202C95"/>
    <w:rsid w:val="12355D83"/>
    <w:rsid w:val="12398B06"/>
    <w:rsid w:val="12470042"/>
    <w:rsid w:val="125EF0D3"/>
    <w:rsid w:val="126987F8"/>
    <w:rsid w:val="127494C7"/>
    <w:rsid w:val="12A6E1A8"/>
    <w:rsid w:val="12B2ACDF"/>
    <w:rsid w:val="12BA4697"/>
    <w:rsid w:val="12C5F370"/>
    <w:rsid w:val="12CA9C24"/>
    <w:rsid w:val="12D8B568"/>
    <w:rsid w:val="12F12021"/>
    <w:rsid w:val="12F9D062"/>
    <w:rsid w:val="131202DA"/>
    <w:rsid w:val="1379C1B4"/>
    <w:rsid w:val="1389E893"/>
    <w:rsid w:val="13944ABE"/>
    <w:rsid w:val="13976EEC"/>
    <w:rsid w:val="13AE0172"/>
    <w:rsid w:val="13B5F8E8"/>
    <w:rsid w:val="13BBAFAB"/>
    <w:rsid w:val="13BEBEDA"/>
    <w:rsid w:val="13CB01AF"/>
    <w:rsid w:val="13CF0D36"/>
    <w:rsid w:val="13D25BD9"/>
    <w:rsid w:val="13F3366C"/>
    <w:rsid w:val="13F9A991"/>
    <w:rsid w:val="14166375"/>
    <w:rsid w:val="14270D75"/>
    <w:rsid w:val="142F2DFA"/>
    <w:rsid w:val="14371B80"/>
    <w:rsid w:val="145616F8"/>
    <w:rsid w:val="14979694"/>
    <w:rsid w:val="149CCCD1"/>
    <w:rsid w:val="14A43249"/>
    <w:rsid w:val="14A7D263"/>
    <w:rsid w:val="14B03055"/>
    <w:rsid w:val="14B4DEB3"/>
    <w:rsid w:val="14BCCC39"/>
    <w:rsid w:val="14C76305"/>
    <w:rsid w:val="14DAF790"/>
    <w:rsid w:val="14ECB79D"/>
    <w:rsid w:val="14EDF672"/>
    <w:rsid w:val="14EE2E27"/>
    <w:rsid w:val="14F063C5"/>
    <w:rsid w:val="14F8AC10"/>
    <w:rsid w:val="1508588D"/>
    <w:rsid w:val="1517C9E2"/>
    <w:rsid w:val="1554228B"/>
    <w:rsid w:val="157195E9"/>
    <w:rsid w:val="157B79FC"/>
    <w:rsid w:val="157EF75C"/>
    <w:rsid w:val="15989C07"/>
    <w:rsid w:val="15990B79"/>
    <w:rsid w:val="15B8572B"/>
    <w:rsid w:val="15C044B1"/>
    <w:rsid w:val="15C73ACF"/>
    <w:rsid w:val="15FC04FF"/>
    <w:rsid w:val="1623E140"/>
    <w:rsid w:val="16434A13"/>
    <w:rsid w:val="165A91E2"/>
    <w:rsid w:val="165AEA3A"/>
    <w:rsid w:val="1672FA00"/>
    <w:rsid w:val="16730BC9"/>
    <w:rsid w:val="168AFFEE"/>
    <w:rsid w:val="1692A68A"/>
    <w:rsid w:val="1696AFAC"/>
    <w:rsid w:val="1696D738"/>
    <w:rsid w:val="16A80038"/>
    <w:rsid w:val="16B42D7A"/>
    <w:rsid w:val="16BD78BB"/>
    <w:rsid w:val="16D8318E"/>
    <w:rsid w:val="16E7DE50"/>
    <w:rsid w:val="16E90E17"/>
    <w:rsid w:val="16F39DB8"/>
    <w:rsid w:val="16FA1DA7"/>
    <w:rsid w:val="17030894"/>
    <w:rsid w:val="173B3BFB"/>
    <w:rsid w:val="17466DF2"/>
    <w:rsid w:val="175C1512"/>
    <w:rsid w:val="17632B42"/>
    <w:rsid w:val="177475F4"/>
    <w:rsid w:val="177D23CA"/>
    <w:rsid w:val="178A27AC"/>
    <w:rsid w:val="178A3759"/>
    <w:rsid w:val="178A4CF9"/>
    <w:rsid w:val="17B42D9B"/>
    <w:rsid w:val="17CEB786"/>
    <w:rsid w:val="17D2F5B1"/>
    <w:rsid w:val="17DB7BB6"/>
    <w:rsid w:val="17E0135A"/>
    <w:rsid w:val="17E31FA6"/>
    <w:rsid w:val="17E3CBE1"/>
    <w:rsid w:val="17EC614C"/>
    <w:rsid w:val="17FA0412"/>
    <w:rsid w:val="180DFEE5"/>
    <w:rsid w:val="184A3234"/>
    <w:rsid w:val="184EF93F"/>
    <w:rsid w:val="188B9948"/>
    <w:rsid w:val="188BC66F"/>
    <w:rsid w:val="188F6E19"/>
    <w:rsid w:val="18951121"/>
    <w:rsid w:val="189E31DA"/>
    <w:rsid w:val="18A0761F"/>
    <w:rsid w:val="18AEFEBB"/>
    <w:rsid w:val="18B2AD15"/>
    <w:rsid w:val="18BD1E5B"/>
    <w:rsid w:val="18D49EA8"/>
    <w:rsid w:val="18EFF7ED"/>
    <w:rsid w:val="1925F80D"/>
    <w:rsid w:val="1939208A"/>
    <w:rsid w:val="1940B8E7"/>
    <w:rsid w:val="196C36D5"/>
    <w:rsid w:val="196EC612"/>
    <w:rsid w:val="198C8D8B"/>
    <w:rsid w:val="19AF6177"/>
    <w:rsid w:val="19B25BE1"/>
    <w:rsid w:val="19CEBF23"/>
    <w:rsid w:val="19D89700"/>
    <w:rsid w:val="19E60295"/>
    <w:rsid w:val="19EAB0FE"/>
    <w:rsid w:val="19F3BD68"/>
    <w:rsid w:val="1A10B790"/>
    <w:rsid w:val="1A2046C5"/>
    <w:rsid w:val="1A2E3DB1"/>
    <w:rsid w:val="1A56FBFA"/>
    <w:rsid w:val="1A60AA3F"/>
    <w:rsid w:val="1A63219D"/>
    <w:rsid w:val="1A67A5D3"/>
    <w:rsid w:val="1A6A7EF7"/>
    <w:rsid w:val="1A751C0C"/>
    <w:rsid w:val="1A8320EE"/>
    <w:rsid w:val="1A8911E5"/>
    <w:rsid w:val="1A8BC84E"/>
    <w:rsid w:val="1A8D34A7"/>
    <w:rsid w:val="1AA244DB"/>
    <w:rsid w:val="1AA8B503"/>
    <w:rsid w:val="1AE114AC"/>
    <w:rsid w:val="1B17B41C"/>
    <w:rsid w:val="1B41B67C"/>
    <w:rsid w:val="1B4B31D8"/>
    <w:rsid w:val="1B4C36C6"/>
    <w:rsid w:val="1B537B40"/>
    <w:rsid w:val="1B5AA7C9"/>
    <w:rsid w:val="1B5AB961"/>
    <w:rsid w:val="1B7E711F"/>
    <w:rsid w:val="1B82AD89"/>
    <w:rsid w:val="1B84090D"/>
    <w:rsid w:val="1B926A41"/>
    <w:rsid w:val="1B9F546E"/>
    <w:rsid w:val="1BA6ABE1"/>
    <w:rsid w:val="1BB323F0"/>
    <w:rsid w:val="1BB722A5"/>
    <w:rsid w:val="1BD6AAE1"/>
    <w:rsid w:val="1BDF6DDB"/>
    <w:rsid w:val="1BED9A9E"/>
    <w:rsid w:val="1BF04BDC"/>
    <w:rsid w:val="1C1EC27E"/>
    <w:rsid w:val="1C2798AF"/>
    <w:rsid w:val="1C290508"/>
    <w:rsid w:val="1C2DA88C"/>
    <w:rsid w:val="1C367C53"/>
    <w:rsid w:val="1C37D834"/>
    <w:rsid w:val="1C38B7D0"/>
    <w:rsid w:val="1C4E9B68"/>
    <w:rsid w:val="1C51E144"/>
    <w:rsid w:val="1C53AD59"/>
    <w:rsid w:val="1CA18D4E"/>
    <w:rsid w:val="1CCACD73"/>
    <w:rsid w:val="1CD64FF3"/>
    <w:rsid w:val="1CE205BC"/>
    <w:rsid w:val="1CE78F69"/>
    <w:rsid w:val="1D1E1B45"/>
    <w:rsid w:val="1D2351CB"/>
    <w:rsid w:val="1D2B5E2A"/>
    <w:rsid w:val="1D2D48F7"/>
    <w:rsid w:val="1D337AE4"/>
    <w:rsid w:val="1D4E31CF"/>
    <w:rsid w:val="1D4E74B4"/>
    <w:rsid w:val="1D861E38"/>
    <w:rsid w:val="1D88511D"/>
    <w:rsid w:val="1D9BE067"/>
    <w:rsid w:val="1D9F0E6B"/>
    <w:rsid w:val="1DACA06C"/>
    <w:rsid w:val="1DC18393"/>
    <w:rsid w:val="1DD55FEB"/>
    <w:rsid w:val="1DF51772"/>
    <w:rsid w:val="1DF6494A"/>
    <w:rsid w:val="1E2072AC"/>
    <w:rsid w:val="1E28CED1"/>
    <w:rsid w:val="1E5CE17E"/>
    <w:rsid w:val="1E63AE7F"/>
    <w:rsid w:val="1E69AA3D"/>
    <w:rsid w:val="1E810773"/>
    <w:rsid w:val="1E82ACDD"/>
    <w:rsid w:val="1E8681E9"/>
    <w:rsid w:val="1E8CBEEA"/>
    <w:rsid w:val="1E9BE1A2"/>
    <w:rsid w:val="1EB9EBA6"/>
    <w:rsid w:val="1EBE54DA"/>
    <w:rsid w:val="1EBE98E6"/>
    <w:rsid w:val="1EC72E8B"/>
    <w:rsid w:val="1EE67B6E"/>
    <w:rsid w:val="1EF73076"/>
    <w:rsid w:val="1F250E3A"/>
    <w:rsid w:val="1F28A5A2"/>
    <w:rsid w:val="1F32801F"/>
    <w:rsid w:val="1F3ADECC"/>
    <w:rsid w:val="1F3D0FE8"/>
    <w:rsid w:val="1F3E22A0"/>
    <w:rsid w:val="1F51E411"/>
    <w:rsid w:val="1F5D6D30"/>
    <w:rsid w:val="1F5E1564"/>
    <w:rsid w:val="1F61F269"/>
    <w:rsid w:val="1F6726F7"/>
    <w:rsid w:val="1F6855DB"/>
    <w:rsid w:val="1F7D8F3D"/>
    <w:rsid w:val="1F942628"/>
    <w:rsid w:val="1FA0E86F"/>
    <w:rsid w:val="1FA7AF4C"/>
    <w:rsid w:val="1FA80CE5"/>
    <w:rsid w:val="1FA8620E"/>
    <w:rsid w:val="1FB4B530"/>
    <w:rsid w:val="1FFA4216"/>
    <w:rsid w:val="201E94B5"/>
    <w:rsid w:val="2029015B"/>
    <w:rsid w:val="203A3D6E"/>
    <w:rsid w:val="20401B2E"/>
    <w:rsid w:val="204516DB"/>
    <w:rsid w:val="2048DD00"/>
    <w:rsid w:val="204CD90F"/>
    <w:rsid w:val="207ABB4C"/>
    <w:rsid w:val="208D0A9C"/>
    <w:rsid w:val="2090CDAF"/>
    <w:rsid w:val="20A1957F"/>
    <w:rsid w:val="20A53ACA"/>
    <w:rsid w:val="20B04D61"/>
    <w:rsid w:val="20C740A3"/>
    <w:rsid w:val="20C96DC4"/>
    <w:rsid w:val="20DF6538"/>
    <w:rsid w:val="20DFB08D"/>
    <w:rsid w:val="20EAAC27"/>
    <w:rsid w:val="2131B01F"/>
    <w:rsid w:val="21349A00"/>
    <w:rsid w:val="2149E81D"/>
    <w:rsid w:val="21508591"/>
    <w:rsid w:val="21606F93"/>
    <w:rsid w:val="2186F5A0"/>
    <w:rsid w:val="2187CEE1"/>
    <w:rsid w:val="2189653B"/>
    <w:rsid w:val="219DA18E"/>
    <w:rsid w:val="21A2B0FA"/>
    <w:rsid w:val="21A39919"/>
    <w:rsid w:val="21A9C116"/>
    <w:rsid w:val="21C93FE4"/>
    <w:rsid w:val="21DAECC0"/>
    <w:rsid w:val="21DE8FA2"/>
    <w:rsid w:val="21E402A2"/>
    <w:rsid w:val="21E4D7D5"/>
    <w:rsid w:val="21F1147A"/>
    <w:rsid w:val="21F3D83A"/>
    <w:rsid w:val="21F495E8"/>
    <w:rsid w:val="21F89255"/>
    <w:rsid w:val="21FECF4D"/>
    <w:rsid w:val="2203BD3F"/>
    <w:rsid w:val="220D4245"/>
    <w:rsid w:val="222C869F"/>
    <w:rsid w:val="223F493D"/>
    <w:rsid w:val="224C1DC2"/>
    <w:rsid w:val="2253C5A9"/>
    <w:rsid w:val="225CAEFC"/>
    <w:rsid w:val="2273FCFA"/>
    <w:rsid w:val="227DBAE1"/>
    <w:rsid w:val="2284FEE1"/>
    <w:rsid w:val="228A7B74"/>
    <w:rsid w:val="2296DA33"/>
    <w:rsid w:val="22975D5B"/>
    <w:rsid w:val="2299B431"/>
    <w:rsid w:val="229B5F15"/>
    <w:rsid w:val="229F4E34"/>
    <w:rsid w:val="22B00F68"/>
    <w:rsid w:val="22B06C52"/>
    <w:rsid w:val="22B899EF"/>
    <w:rsid w:val="22D5DE6A"/>
    <w:rsid w:val="22E002D0"/>
    <w:rsid w:val="22E5624A"/>
    <w:rsid w:val="231058E9"/>
    <w:rsid w:val="231A1B8D"/>
    <w:rsid w:val="23263E81"/>
    <w:rsid w:val="2331076B"/>
    <w:rsid w:val="233782A8"/>
    <w:rsid w:val="23407235"/>
    <w:rsid w:val="23459F7B"/>
    <w:rsid w:val="23518ED1"/>
    <w:rsid w:val="2399B733"/>
    <w:rsid w:val="239F8DA0"/>
    <w:rsid w:val="23A44108"/>
    <w:rsid w:val="23B23E41"/>
    <w:rsid w:val="23B50B18"/>
    <w:rsid w:val="23BC3B76"/>
    <w:rsid w:val="23BDAA76"/>
    <w:rsid w:val="23C9530C"/>
    <w:rsid w:val="23DBF799"/>
    <w:rsid w:val="242C33E7"/>
    <w:rsid w:val="243079AC"/>
    <w:rsid w:val="243166E4"/>
    <w:rsid w:val="24417826"/>
    <w:rsid w:val="2449ED5B"/>
    <w:rsid w:val="244C1B7E"/>
    <w:rsid w:val="2458E697"/>
    <w:rsid w:val="24752FAC"/>
    <w:rsid w:val="24836B8E"/>
    <w:rsid w:val="24935CF4"/>
    <w:rsid w:val="249FF523"/>
    <w:rsid w:val="24A87A51"/>
    <w:rsid w:val="24C0EBAC"/>
    <w:rsid w:val="24C24EE9"/>
    <w:rsid w:val="24E3F1B8"/>
    <w:rsid w:val="250EB9AC"/>
    <w:rsid w:val="254478DC"/>
    <w:rsid w:val="2547A0CF"/>
    <w:rsid w:val="25587545"/>
    <w:rsid w:val="255C5E96"/>
    <w:rsid w:val="25A7F57F"/>
    <w:rsid w:val="25AD181D"/>
    <w:rsid w:val="25B4A2E5"/>
    <w:rsid w:val="25BDE3D4"/>
    <w:rsid w:val="25BF3A0A"/>
    <w:rsid w:val="25C4BB53"/>
    <w:rsid w:val="25ECB381"/>
    <w:rsid w:val="260D7F2C"/>
    <w:rsid w:val="261EF4CA"/>
    <w:rsid w:val="261F3BEF"/>
    <w:rsid w:val="2626123F"/>
    <w:rsid w:val="262CD318"/>
    <w:rsid w:val="263E579E"/>
    <w:rsid w:val="265C2589"/>
    <w:rsid w:val="266B40B5"/>
    <w:rsid w:val="267E75E9"/>
    <w:rsid w:val="269CF23E"/>
    <w:rsid w:val="26A39A58"/>
    <w:rsid w:val="26A6F387"/>
    <w:rsid w:val="26B200C5"/>
    <w:rsid w:val="26DE693E"/>
    <w:rsid w:val="26E26984"/>
    <w:rsid w:val="26E862BE"/>
    <w:rsid w:val="26FA2BAE"/>
    <w:rsid w:val="270DAF5E"/>
    <w:rsid w:val="272E45C0"/>
    <w:rsid w:val="273EA9B4"/>
    <w:rsid w:val="2748E87E"/>
    <w:rsid w:val="274EAE00"/>
    <w:rsid w:val="2751696D"/>
    <w:rsid w:val="2756DF97"/>
    <w:rsid w:val="2759107F"/>
    <w:rsid w:val="276083E6"/>
    <w:rsid w:val="27632A67"/>
    <w:rsid w:val="27688D93"/>
    <w:rsid w:val="276D7432"/>
    <w:rsid w:val="27823B64"/>
    <w:rsid w:val="2783A866"/>
    <w:rsid w:val="278C2A87"/>
    <w:rsid w:val="278E35D6"/>
    <w:rsid w:val="27A8113A"/>
    <w:rsid w:val="27AD0408"/>
    <w:rsid w:val="27B0A292"/>
    <w:rsid w:val="27B0B425"/>
    <w:rsid w:val="27BB0C50"/>
    <w:rsid w:val="27DA27FF"/>
    <w:rsid w:val="28070950"/>
    <w:rsid w:val="282271EC"/>
    <w:rsid w:val="282B518F"/>
    <w:rsid w:val="28330621"/>
    <w:rsid w:val="2842B504"/>
    <w:rsid w:val="28472DA1"/>
    <w:rsid w:val="2849F161"/>
    <w:rsid w:val="284A113C"/>
    <w:rsid w:val="2888E2D4"/>
    <w:rsid w:val="28940E69"/>
    <w:rsid w:val="28A3B8E8"/>
    <w:rsid w:val="28A4626D"/>
    <w:rsid w:val="28AC0C1D"/>
    <w:rsid w:val="28ADA45F"/>
    <w:rsid w:val="28F3DF29"/>
    <w:rsid w:val="28F4E0E0"/>
    <w:rsid w:val="291516BF"/>
    <w:rsid w:val="29217652"/>
    <w:rsid w:val="29497A29"/>
    <w:rsid w:val="294EA366"/>
    <w:rsid w:val="294EEF2B"/>
    <w:rsid w:val="297D2667"/>
    <w:rsid w:val="2990669E"/>
    <w:rsid w:val="29945CCF"/>
    <w:rsid w:val="29A366FC"/>
    <w:rsid w:val="29A9A43B"/>
    <w:rsid w:val="29AC35DF"/>
    <w:rsid w:val="29B5ABE1"/>
    <w:rsid w:val="29C4802F"/>
    <w:rsid w:val="29CD3372"/>
    <w:rsid w:val="29DB4233"/>
    <w:rsid w:val="29DCE277"/>
    <w:rsid w:val="29E5B00C"/>
    <w:rsid w:val="29EF99F1"/>
    <w:rsid w:val="29FAD1E4"/>
    <w:rsid w:val="2A15BB57"/>
    <w:rsid w:val="2A1A467B"/>
    <w:rsid w:val="2A26FA67"/>
    <w:rsid w:val="2A336ED8"/>
    <w:rsid w:val="2A660840"/>
    <w:rsid w:val="2A6FE1D2"/>
    <w:rsid w:val="2A9FBB30"/>
    <w:rsid w:val="2AADF723"/>
    <w:rsid w:val="2AB92EDF"/>
    <w:rsid w:val="2ABCF832"/>
    <w:rsid w:val="2AC10A97"/>
    <w:rsid w:val="2AE34BA9"/>
    <w:rsid w:val="2AEEAA02"/>
    <w:rsid w:val="2B090BBB"/>
    <w:rsid w:val="2B14802A"/>
    <w:rsid w:val="2B1704D3"/>
    <w:rsid w:val="2B4B6A60"/>
    <w:rsid w:val="2B4BDC94"/>
    <w:rsid w:val="2B4CA330"/>
    <w:rsid w:val="2B4D4A82"/>
    <w:rsid w:val="2B53E983"/>
    <w:rsid w:val="2B5C300F"/>
    <w:rsid w:val="2B7F4651"/>
    <w:rsid w:val="2B82A2CF"/>
    <w:rsid w:val="2B8EF4E0"/>
    <w:rsid w:val="2B91A01C"/>
    <w:rsid w:val="2BA55E9C"/>
    <w:rsid w:val="2BAF52ED"/>
    <w:rsid w:val="2BC5F101"/>
    <w:rsid w:val="2BCCEBD2"/>
    <w:rsid w:val="2BD0D1A8"/>
    <w:rsid w:val="2BEBA3D8"/>
    <w:rsid w:val="2C0671A8"/>
    <w:rsid w:val="2C1C59A1"/>
    <w:rsid w:val="2C2040CD"/>
    <w:rsid w:val="2C29B321"/>
    <w:rsid w:val="2C2F7E3E"/>
    <w:rsid w:val="2C33F509"/>
    <w:rsid w:val="2C354381"/>
    <w:rsid w:val="2C38B845"/>
    <w:rsid w:val="2C3F470D"/>
    <w:rsid w:val="2C4B77C1"/>
    <w:rsid w:val="2C599C99"/>
    <w:rsid w:val="2C6DBCB9"/>
    <w:rsid w:val="2C7934DB"/>
    <w:rsid w:val="2C85091F"/>
    <w:rsid w:val="2C8E7D73"/>
    <w:rsid w:val="2C933985"/>
    <w:rsid w:val="2C95FE6C"/>
    <w:rsid w:val="2CA231D5"/>
    <w:rsid w:val="2CAEB16E"/>
    <w:rsid w:val="2CB7CD3B"/>
    <w:rsid w:val="2CBC9543"/>
    <w:rsid w:val="2CBEAA2A"/>
    <w:rsid w:val="2CE3EFFD"/>
    <w:rsid w:val="2CE94872"/>
    <w:rsid w:val="2D0220DB"/>
    <w:rsid w:val="2D027EEB"/>
    <w:rsid w:val="2D043A4D"/>
    <w:rsid w:val="2D121AC1"/>
    <w:rsid w:val="2D4A3F43"/>
    <w:rsid w:val="2D4CDF58"/>
    <w:rsid w:val="2D5A376B"/>
    <w:rsid w:val="2D5EA660"/>
    <w:rsid w:val="2D8130F2"/>
    <w:rsid w:val="2D9F3A26"/>
    <w:rsid w:val="2DA78294"/>
    <w:rsid w:val="2DAD2783"/>
    <w:rsid w:val="2DB04D91"/>
    <w:rsid w:val="2DBE983C"/>
    <w:rsid w:val="2DC9494D"/>
    <w:rsid w:val="2DEC3FB0"/>
    <w:rsid w:val="2DF2FDC4"/>
    <w:rsid w:val="2DF7C13B"/>
    <w:rsid w:val="2DFB1E42"/>
    <w:rsid w:val="2E03C2EF"/>
    <w:rsid w:val="2E38C19E"/>
    <w:rsid w:val="2E539D9C"/>
    <w:rsid w:val="2EB3B114"/>
    <w:rsid w:val="2ED475D8"/>
    <w:rsid w:val="2EE1E8E3"/>
    <w:rsid w:val="2EEBC00D"/>
    <w:rsid w:val="2EEF3996"/>
    <w:rsid w:val="2F04E86A"/>
    <w:rsid w:val="2F17631D"/>
    <w:rsid w:val="2F4EDD39"/>
    <w:rsid w:val="2F546CDF"/>
    <w:rsid w:val="2F79796C"/>
    <w:rsid w:val="2F8ECE25"/>
    <w:rsid w:val="2F8FF1F1"/>
    <w:rsid w:val="2FA7DA03"/>
    <w:rsid w:val="2FE1EAAF"/>
    <w:rsid w:val="2FEE3054"/>
    <w:rsid w:val="2FF6F00B"/>
    <w:rsid w:val="2FF80C6F"/>
    <w:rsid w:val="30019F35"/>
    <w:rsid w:val="30039E53"/>
    <w:rsid w:val="30196E5B"/>
    <w:rsid w:val="3020EAF1"/>
    <w:rsid w:val="302EFC07"/>
    <w:rsid w:val="303AE924"/>
    <w:rsid w:val="3046A361"/>
    <w:rsid w:val="304BE827"/>
    <w:rsid w:val="306CE486"/>
    <w:rsid w:val="30761CA7"/>
    <w:rsid w:val="3088C54B"/>
    <w:rsid w:val="309850B8"/>
    <w:rsid w:val="309C7FAF"/>
    <w:rsid w:val="30B3337E"/>
    <w:rsid w:val="30BA8B33"/>
    <w:rsid w:val="30BB1666"/>
    <w:rsid w:val="30DA58B7"/>
    <w:rsid w:val="30E49980"/>
    <w:rsid w:val="30EB8131"/>
    <w:rsid w:val="313B63B1"/>
    <w:rsid w:val="3143AA64"/>
    <w:rsid w:val="31441729"/>
    <w:rsid w:val="314CA5FE"/>
    <w:rsid w:val="31602348"/>
    <w:rsid w:val="3161EE96"/>
    <w:rsid w:val="317CF5E4"/>
    <w:rsid w:val="3195B312"/>
    <w:rsid w:val="31970FF1"/>
    <w:rsid w:val="31A067EF"/>
    <w:rsid w:val="31CF1EDC"/>
    <w:rsid w:val="31E270FC"/>
    <w:rsid w:val="31E68B2D"/>
    <w:rsid w:val="31ED348B"/>
    <w:rsid w:val="320244BF"/>
    <w:rsid w:val="32093E64"/>
    <w:rsid w:val="32240D1B"/>
    <w:rsid w:val="32255860"/>
    <w:rsid w:val="323C9EF3"/>
    <w:rsid w:val="32411490"/>
    <w:rsid w:val="326A5650"/>
    <w:rsid w:val="3278E5ED"/>
    <w:rsid w:val="328146E1"/>
    <w:rsid w:val="3281FA4E"/>
    <w:rsid w:val="32AE5A53"/>
    <w:rsid w:val="32AE6A56"/>
    <w:rsid w:val="32BFA52D"/>
    <w:rsid w:val="32C66EE7"/>
    <w:rsid w:val="32C792B3"/>
    <w:rsid w:val="32DF2620"/>
    <w:rsid w:val="32E2DE6B"/>
    <w:rsid w:val="32E4E32F"/>
    <w:rsid w:val="3300F479"/>
    <w:rsid w:val="33347F72"/>
    <w:rsid w:val="33377753"/>
    <w:rsid w:val="3358E1ED"/>
    <w:rsid w:val="336353F1"/>
    <w:rsid w:val="33652493"/>
    <w:rsid w:val="33765DBC"/>
    <w:rsid w:val="337D97D7"/>
    <w:rsid w:val="3388514B"/>
    <w:rsid w:val="338FCE7E"/>
    <w:rsid w:val="33998F6E"/>
    <w:rsid w:val="33DB0D3D"/>
    <w:rsid w:val="33DC6F45"/>
    <w:rsid w:val="33DF5CCE"/>
    <w:rsid w:val="33E89979"/>
    <w:rsid w:val="33FEFC5B"/>
    <w:rsid w:val="34017D24"/>
    <w:rsid w:val="34179777"/>
    <w:rsid w:val="34332518"/>
    <w:rsid w:val="343B6BB6"/>
    <w:rsid w:val="34464E8D"/>
    <w:rsid w:val="344DFF4C"/>
    <w:rsid w:val="3453AB61"/>
    <w:rsid w:val="3480BC24"/>
    <w:rsid w:val="3482CEED"/>
    <w:rsid w:val="34914FF4"/>
    <w:rsid w:val="34952951"/>
    <w:rsid w:val="349F5802"/>
    <w:rsid w:val="34A9BEA1"/>
    <w:rsid w:val="34B621A5"/>
    <w:rsid w:val="34B661AC"/>
    <w:rsid w:val="34B701F3"/>
    <w:rsid w:val="34E7B2AE"/>
    <w:rsid w:val="351A11BE"/>
    <w:rsid w:val="35218377"/>
    <w:rsid w:val="35309ED2"/>
    <w:rsid w:val="3539E581"/>
    <w:rsid w:val="353A9B8B"/>
    <w:rsid w:val="35401ACE"/>
    <w:rsid w:val="3544A7C5"/>
    <w:rsid w:val="35451BE0"/>
    <w:rsid w:val="3558CCFE"/>
    <w:rsid w:val="355D416B"/>
    <w:rsid w:val="35A321A8"/>
    <w:rsid w:val="35A59ABD"/>
    <w:rsid w:val="35B2610E"/>
    <w:rsid w:val="35B30D49"/>
    <w:rsid w:val="35E60B18"/>
    <w:rsid w:val="35F04C69"/>
    <w:rsid w:val="35F7E035"/>
    <w:rsid w:val="35F90771"/>
    <w:rsid w:val="36110892"/>
    <w:rsid w:val="36362206"/>
    <w:rsid w:val="364A443B"/>
    <w:rsid w:val="364FC9E1"/>
    <w:rsid w:val="36580799"/>
    <w:rsid w:val="366596FB"/>
    <w:rsid w:val="3688A586"/>
    <w:rsid w:val="369DD369"/>
    <w:rsid w:val="36C5C2E9"/>
    <w:rsid w:val="370577D5"/>
    <w:rsid w:val="3707505B"/>
    <w:rsid w:val="3709CD75"/>
    <w:rsid w:val="37392DF4"/>
    <w:rsid w:val="373E077A"/>
    <w:rsid w:val="37556B71"/>
    <w:rsid w:val="37557D18"/>
    <w:rsid w:val="37615247"/>
    <w:rsid w:val="3762218C"/>
    <w:rsid w:val="376554B7"/>
    <w:rsid w:val="37711F5A"/>
    <w:rsid w:val="377318B5"/>
    <w:rsid w:val="377EA2DF"/>
    <w:rsid w:val="37820C11"/>
    <w:rsid w:val="37837D6D"/>
    <w:rsid w:val="378F00D6"/>
    <w:rsid w:val="379B03D6"/>
    <w:rsid w:val="37A08922"/>
    <w:rsid w:val="37FD80C9"/>
    <w:rsid w:val="38006E37"/>
    <w:rsid w:val="38144874"/>
    <w:rsid w:val="3833F637"/>
    <w:rsid w:val="383FB071"/>
    <w:rsid w:val="3849CEDF"/>
    <w:rsid w:val="386D35A7"/>
    <w:rsid w:val="3883D23A"/>
    <w:rsid w:val="388E51E8"/>
    <w:rsid w:val="38A9C79D"/>
    <w:rsid w:val="38AA9743"/>
    <w:rsid w:val="38ABCAB0"/>
    <w:rsid w:val="38BF08F7"/>
    <w:rsid w:val="38F13BD2"/>
    <w:rsid w:val="3924DC5E"/>
    <w:rsid w:val="392CB7DE"/>
    <w:rsid w:val="39317383"/>
    <w:rsid w:val="39378A4A"/>
    <w:rsid w:val="3940DE75"/>
    <w:rsid w:val="394BC808"/>
    <w:rsid w:val="3967ECC2"/>
    <w:rsid w:val="396BD081"/>
    <w:rsid w:val="396F1B11"/>
    <w:rsid w:val="3980B4DD"/>
    <w:rsid w:val="398ED11C"/>
    <w:rsid w:val="39908A23"/>
    <w:rsid w:val="39955279"/>
    <w:rsid w:val="39A47E75"/>
    <w:rsid w:val="39A75414"/>
    <w:rsid w:val="39BB23D1"/>
    <w:rsid w:val="39EEE489"/>
    <w:rsid w:val="39F30641"/>
    <w:rsid w:val="3A1B8A54"/>
    <w:rsid w:val="3A294E52"/>
    <w:rsid w:val="3A57D512"/>
    <w:rsid w:val="3A70CEB6"/>
    <w:rsid w:val="3A7EB6E5"/>
    <w:rsid w:val="3A971F86"/>
    <w:rsid w:val="3AB441BC"/>
    <w:rsid w:val="3B0385EC"/>
    <w:rsid w:val="3B08D0DC"/>
    <w:rsid w:val="3B0E37A6"/>
    <w:rsid w:val="3B2E1147"/>
    <w:rsid w:val="3B414638"/>
    <w:rsid w:val="3B4BE936"/>
    <w:rsid w:val="3B5E0E36"/>
    <w:rsid w:val="3B78481A"/>
    <w:rsid w:val="3B7D9BCB"/>
    <w:rsid w:val="3B83698D"/>
    <w:rsid w:val="3B8879C2"/>
    <w:rsid w:val="3B9A97FE"/>
    <w:rsid w:val="3BA22D31"/>
    <w:rsid w:val="3BA4D669"/>
    <w:rsid w:val="3BB8C67F"/>
    <w:rsid w:val="3BCA4315"/>
    <w:rsid w:val="3BCC3AA6"/>
    <w:rsid w:val="3BE13C47"/>
    <w:rsid w:val="3C224ECD"/>
    <w:rsid w:val="3C2BBED5"/>
    <w:rsid w:val="3C4460FA"/>
    <w:rsid w:val="3C47AFA7"/>
    <w:rsid w:val="3C67AEEE"/>
    <w:rsid w:val="3C818A9F"/>
    <w:rsid w:val="3C915777"/>
    <w:rsid w:val="3CAFBB46"/>
    <w:rsid w:val="3CB66045"/>
    <w:rsid w:val="3D0D1801"/>
    <w:rsid w:val="3D161E73"/>
    <w:rsid w:val="3D1F39EE"/>
    <w:rsid w:val="3D20C3AD"/>
    <w:rsid w:val="3D2C594D"/>
    <w:rsid w:val="3D389503"/>
    <w:rsid w:val="3D3E3A3E"/>
    <w:rsid w:val="3D4E743B"/>
    <w:rsid w:val="3D4E8C2F"/>
    <w:rsid w:val="3D505A0A"/>
    <w:rsid w:val="3D54B3AF"/>
    <w:rsid w:val="3D739152"/>
    <w:rsid w:val="3D785ADA"/>
    <w:rsid w:val="3D78FFC0"/>
    <w:rsid w:val="3D878EF1"/>
    <w:rsid w:val="3DA63C13"/>
    <w:rsid w:val="3DC9C559"/>
    <w:rsid w:val="3DCAC957"/>
    <w:rsid w:val="3DD6E4E6"/>
    <w:rsid w:val="3DEE3BE7"/>
    <w:rsid w:val="3E06F36B"/>
    <w:rsid w:val="3E104A0F"/>
    <w:rsid w:val="3E2797AA"/>
    <w:rsid w:val="3E2877BC"/>
    <w:rsid w:val="3E36B155"/>
    <w:rsid w:val="3E6751BF"/>
    <w:rsid w:val="3E732AEA"/>
    <w:rsid w:val="3E7A4E18"/>
    <w:rsid w:val="3EB0FB64"/>
    <w:rsid w:val="3EB2ED0E"/>
    <w:rsid w:val="3ED46564"/>
    <w:rsid w:val="3ED918CC"/>
    <w:rsid w:val="3EE77A81"/>
    <w:rsid w:val="3EE8CF1F"/>
    <w:rsid w:val="3EE9F0BE"/>
    <w:rsid w:val="3EEC2A6B"/>
    <w:rsid w:val="3EFD68E4"/>
    <w:rsid w:val="3EFEBBDF"/>
    <w:rsid w:val="3F0A6EE5"/>
    <w:rsid w:val="3F3AFC71"/>
    <w:rsid w:val="3F5B7970"/>
    <w:rsid w:val="3F5FF55F"/>
    <w:rsid w:val="3F89B4C4"/>
    <w:rsid w:val="3F8A0C48"/>
    <w:rsid w:val="3F8EDD97"/>
    <w:rsid w:val="3FDBFB50"/>
    <w:rsid w:val="3FE3A1DC"/>
    <w:rsid w:val="3FE5CD15"/>
    <w:rsid w:val="3FEE3F0D"/>
    <w:rsid w:val="401CDDEA"/>
    <w:rsid w:val="401E8753"/>
    <w:rsid w:val="4021647D"/>
    <w:rsid w:val="40322584"/>
    <w:rsid w:val="4036EA20"/>
    <w:rsid w:val="4045BA20"/>
    <w:rsid w:val="404AC256"/>
    <w:rsid w:val="40556657"/>
    <w:rsid w:val="40580DD3"/>
    <w:rsid w:val="4063D142"/>
    <w:rsid w:val="407050D6"/>
    <w:rsid w:val="4091B7AB"/>
    <w:rsid w:val="40975D85"/>
    <w:rsid w:val="40A349F7"/>
    <w:rsid w:val="40B5B704"/>
    <w:rsid w:val="40CD7441"/>
    <w:rsid w:val="40DCBA14"/>
    <w:rsid w:val="40E1B4BF"/>
    <w:rsid w:val="40F5BFF0"/>
    <w:rsid w:val="4106610A"/>
    <w:rsid w:val="41092873"/>
    <w:rsid w:val="41296087"/>
    <w:rsid w:val="41398B8E"/>
    <w:rsid w:val="414143EB"/>
    <w:rsid w:val="4141E61C"/>
    <w:rsid w:val="414F22E6"/>
    <w:rsid w:val="4154A661"/>
    <w:rsid w:val="417D73EF"/>
    <w:rsid w:val="418960C1"/>
    <w:rsid w:val="41936EBC"/>
    <w:rsid w:val="41993D99"/>
    <w:rsid w:val="419F85EE"/>
    <w:rsid w:val="41A3072B"/>
    <w:rsid w:val="41A57ADD"/>
    <w:rsid w:val="41CA9F69"/>
    <w:rsid w:val="41F5063A"/>
    <w:rsid w:val="41FA23FD"/>
    <w:rsid w:val="420895D2"/>
    <w:rsid w:val="42192EC3"/>
    <w:rsid w:val="4223AB4E"/>
    <w:rsid w:val="42293DB1"/>
    <w:rsid w:val="4237974F"/>
    <w:rsid w:val="4249DDF5"/>
    <w:rsid w:val="424C8B8A"/>
    <w:rsid w:val="426848DF"/>
    <w:rsid w:val="426ADC9D"/>
    <w:rsid w:val="427834CF"/>
    <w:rsid w:val="427C7DCD"/>
    <w:rsid w:val="4280CF83"/>
    <w:rsid w:val="4293C47C"/>
    <w:rsid w:val="42A81F80"/>
    <w:rsid w:val="42A88AC0"/>
    <w:rsid w:val="42D053F7"/>
    <w:rsid w:val="42D64A44"/>
    <w:rsid w:val="42E08D49"/>
    <w:rsid w:val="43099370"/>
    <w:rsid w:val="431CF6A9"/>
    <w:rsid w:val="4325F8F4"/>
    <w:rsid w:val="434A8648"/>
    <w:rsid w:val="434DCAF4"/>
    <w:rsid w:val="4351B7D7"/>
    <w:rsid w:val="43547EAC"/>
    <w:rsid w:val="4362E39C"/>
    <w:rsid w:val="436D35D4"/>
    <w:rsid w:val="4374A113"/>
    <w:rsid w:val="4392EFB1"/>
    <w:rsid w:val="43947776"/>
    <w:rsid w:val="43A86986"/>
    <w:rsid w:val="43AC89EF"/>
    <w:rsid w:val="43B8C7C8"/>
    <w:rsid w:val="43CAECAC"/>
    <w:rsid w:val="43D23E02"/>
    <w:rsid w:val="43DBAA03"/>
    <w:rsid w:val="43DE94D2"/>
    <w:rsid w:val="441F9E82"/>
    <w:rsid w:val="442CC6F5"/>
    <w:rsid w:val="443C16D8"/>
    <w:rsid w:val="4443FD8A"/>
    <w:rsid w:val="44793F4D"/>
    <w:rsid w:val="447986DE"/>
    <w:rsid w:val="448E34B3"/>
    <w:rsid w:val="44991F0D"/>
    <w:rsid w:val="44A5D134"/>
    <w:rsid w:val="44AFB382"/>
    <w:rsid w:val="44B49531"/>
    <w:rsid w:val="44BB2ABC"/>
    <w:rsid w:val="44CCDB92"/>
    <w:rsid w:val="44CE3273"/>
    <w:rsid w:val="44D5D2C7"/>
    <w:rsid w:val="44D726B0"/>
    <w:rsid w:val="44DD1B9F"/>
    <w:rsid w:val="44E0BFBA"/>
    <w:rsid w:val="44F5DB01"/>
    <w:rsid w:val="450288E7"/>
    <w:rsid w:val="45189C62"/>
    <w:rsid w:val="451CB958"/>
    <w:rsid w:val="451E3379"/>
    <w:rsid w:val="4522E7CD"/>
    <w:rsid w:val="45417A44"/>
    <w:rsid w:val="4552FDA8"/>
    <w:rsid w:val="45711512"/>
    <w:rsid w:val="45758CBE"/>
    <w:rsid w:val="457D18E1"/>
    <w:rsid w:val="45B44BC0"/>
    <w:rsid w:val="45CD2454"/>
    <w:rsid w:val="45D7EE18"/>
    <w:rsid w:val="45DA6B8E"/>
    <w:rsid w:val="45DFCB60"/>
    <w:rsid w:val="45E4EB28"/>
    <w:rsid w:val="45E5B48F"/>
    <w:rsid w:val="4602B00F"/>
    <w:rsid w:val="461A5334"/>
    <w:rsid w:val="462BE22A"/>
    <w:rsid w:val="46309611"/>
    <w:rsid w:val="464296D3"/>
    <w:rsid w:val="46728CB8"/>
    <w:rsid w:val="4674406C"/>
    <w:rsid w:val="467DC3E0"/>
    <w:rsid w:val="468A98B4"/>
    <w:rsid w:val="4691311A"/>
    <w:rsid w:val="46931FB4"/>
    <w:rsid w:val="469AD1EA"/>
    <w:rsid w:val="46A1AE48"/>
    <w:rsid w:val="46A3D85C"/>
    <w:rsid w:val="46A4D696"/>
    <w:rsid w:val="46A74450"/>
    <w:rsid w:val="46BA03DA"/>
    <w:rsid w:val="46C596CA"/>
    <w:rsid w:val="46CC0FCE"/>
    <w:rsid w:val="46D8DF7D"/>
    <w:rsid w:val="46E99CE1"/>
    <w:rsid w:val="46EFF1D5"/>
    <w:rsid w:val="47037C15"/>
    <w:rsid w:val="4714E342"/>
    <w:rsid w:val="47322157"/>
    <w:rsid w:val="47573F44"/>
    <w:rsid w:val="475A1210"/>
    <w:rsid w:val="476467B7"/>
    <w:rsid w:val="476A8828"/>
    <w:rsid w:val="476DEF24"/>
    <w:rsid w:val="4780BB89"/>
    <w:rsid w:val="47951D65"/>
    <w:rsid w:val="479ED02A"/>
    <w:rsid w:val="47F8752A"/>
    <w:rsid w:val="481F5477"/>
    <w:rsid w:val="48273AE6"/>
    <w:rsid w:val="48274AAF"/>
    <w:rsid w:val="483BD02E"/>
    <w:rsid w:val="484A0ECB"/>
    <w:rsid w:val="485E815A"/>
    <w:rsid w:val="4861EC95"/>
    <w:rsid w:val="486A431E"/>
    <w:rsid w:val="487299D9"/>
    <w:rsid w:val="4884BCD8"/>
    <w:rsid w:val="4887FEAA"/>
    <w:rsid w:val="48887047"/>
    <w:rsid w:val="488F7FB9"/>
    <w:rsid w:val="48902CE2"/>
    <w:rsid w:val="48BDC2AF"/>
    <w:rsid w:val="48D31B4E"/>
    <w:rsid w:val="48DED7B8"/>
    <w:rsid w:val="48E522DE"/>
    <w:rsid w:val="48F30FA5"/>
    <w:rsid w:val="490ACEE4"/>
    <w:rsid w:val="49199030"/>
    <w:rsid w:val="491C6797"/>
    <w:rsid w:val="491DC22F"/>
    <w:rsid w:val="492D4C08"/>
    <w:rsid w:val="49361AA2"/>
    <w:rsid w:val="4958FDF4"/>
    <w:rsid w:val="4965E535"/>
    <w:rsid w:val="4970C3DD"/>
    <w:rsid w:val="497CE081"/>
    <w:rsid w:val="499EC62D"/>
    <w:rsid w:val="49BA31DC"/>
    <w:rsid w:val="49D8E5D1"/>
    <w:rsid w:val="49D94F0A"/>
    <w:rsid w:val="49DF2718"/>
    <w:rsid w:val="49E25870"/>
    <w:rsid w:val="49E346FE"/>
    <w:rsid w:val="49EBBBF0"/>
    <w:rsid w:val="49F2FA53"/>
    <w:rsid w:val="49FDBCF6"/>
    <w:rsid w:val="4A0B31A0"/>
    <w:rsid w:val="4A0E6A3A"/>
    <w:rsid w:val="4A1AB929"/>
    <w:rsid w:val="4A2440A8"/>
    <w:rsid w:val="4A5C6097"/>
    <w:rsid w:val="4A60D453"/>
    <w:rsid w:val="4A6A08BE"/>
    <w:rsid w:val="4A6A9E32"/>
    <w:rsid w:val="4A7E3321"/>
    <w:rsid w:val="4A9F0AC9"/>
    <w:rsid w:val="4AACD725"/>
    <w:rsid w:val="4AAFE426"/>
    <w:rsid w:val="4ABA5ADE"/>
    <w:rsid w:val="4ACBE081"/>
    <w:rsid w:val="4ACFBC4E"/>
    <w:rsid w:val="4AD3C70F"/>
    <w:rsid w:val="4AD6333C"/>
    <w:rsid w:val="4AE9DA81"/>
    <w:rsid w:val="4AF87137"/>
    <w:rsid w:val="4AF98F52"/>
    <w:rsid w:val="4B2CD57E"/>
    <w:rsid w:val="4B3BEE44"/>
    <w:rsid w:val="4B4B2F0E"/>
    <w:rsid w:val="4B655B85"/>
    <w:rsid w:val="4B668B0B"/>
    <w:rsid w:val="4B6873B6"/>
    <w:rsid w:val="4B813395"/>
    <w:rsid w:val="4B87DDE6"/>
    <w:rsid w:val="4B897E7A"/>
    <w:rsid w:val="4B917972"/>
    <w:rsid w:val="4B956283"/>
    <w:rsid w:val="4B97936B"/>
    <w:rsid w:val="4BBA2060"/>
    <w:rsid w:val="4BBF9F6C"/>
    <w:rsid w:val="4BC02A5E"/>
    <w:rsid w:val="4BC11895"/>
    <w:rsid w:val="4BDCA3C1"/>
    <w:rsid w:val="4C04DB52"/>
    <w:rsid w:val="4C2E13F5"/>
    <w:rsid w:val="4C2FCB56"/>
    <w:rsid w:val="4C3B044F"/>
    <w:rsid w:val="4C426FA6"/>
    <w:rsid w:val="4C429CDB"/>
    <w:rsid w:val="4C4BC46D"/>
    <w:rsid w:val="4C4F66F3"/>
    <w:rsid w:val="4C5795FB"/>
    <w:rsid w:val="4C66DB81"/>
    <w:rsid w:val="4C85EA8A"/>
    <w:rsid w:val="4C8D825D"/>
    <w:rsid w:val="4C990613"/>
    <w:rsid w:val="4CA95776"/>
    <w:rsid w:val="4CE36250"/>
    <w:rsid w:val="4CFCB83C"/>
    <w:rsid w:val="4D10EFCC"/>
    <w:rsid w:val="4D426969"/>
    <w:rsid w:val="4D5B6FCD"/>
    <w:rsid w:val="4D5B72AA"/>
    <w:rsid w:val="4D70EE0B"/>
    <w:rsid w:val="4D762829"/>
    <w:rsid w:val="4D774175"/>
    <w:rsid w:val="4D7EEB70"/>
    <w:rsid w:val="4D842F5E"/>
    <w:rsid w:val="4DA12303"/>
    <w:rsid w:val="4DA4E3CA"/>
    <w:rsid w:val="4DCE1B48"/>
    <w:rsid w:val="4DD3D8F6"/>
    <w:rsid w:val="4DD6D4B0"/>
    <w:rsid w:val="4DD877F7"/>
    <w:rsid w:val="4DE1C8C3"/>
    <w:rsid w:val="4DFCC539"/>
    <w:rsid w:val="4E1A3F22"/>
    <w:rsid w:val="4E1B6563"/>
    <w:rsid w:val="4E296E74"/>
    <w:rsid w:val="4E33E064"/>
    <w:rsid w:val="4E3630AE"/>
    <w:rsid w:val="4E553959"/>
    <w:rsid w:val="4E8F0858"/>
    <w:rsid w:val="4EA5E3CF"/>
    <w:rsid w:val="4EAE4817"/>
    <w:rsid w:val="4EBBDD33"/>
    <w:rsid w:val="4EC57F51"/>
    <w:rsid w:val="4EE85C8A"/>
    <w:rsid w:val="4EED473A"/>
    <w:rsid w:val="4F0BCDEA"/>
    <w:rsid w:val="4F0E0CC5"/>
    <w:rsid w:val="4F106A59"/>
    <w:rsid w:val="4F1FFFBF"/>
    <w:rsid w:val="4F4BCA34"/>
    <w:rsid w:val="4F7E8EA6"/>
    <w:rsid w:val="4FA5FAED"/>
    <w:rsid w:val="4FBEC657"/>
    <w:rsid w:val="4FC53ED5"/>
    <w:rsid w:val="4FECF014"/>
    <w:rsid w:val="500046A1"/>
    <w:rsid w:val="5016F205"/>
    <w:rsid w:val="504191BF"/>
    <w:rsid w:val="50579E8E"/>
    <w:rsid w:val="5068D3A6"/>
    <w:rsid w:val="506BC2D7"/>
    <w:rsid w:val="5077AD8C"/>
    <w:rsid w:val="50859944"/>
    <w:rsid w:val="508AAA12"/>
    <w:rsid w:val="50A8C64E"/>
    <w:rsid w:val="50ABFF3C"/>
    <w:rsid w:val="50B22090"/>
    <w:rsid w:val="50B9B699"/>
    <w:rsid w:val="50C6B203"/>
    <w:rsid w:val="50DC896E"/>
    <w:rsid w:val="50F9884D"/>
    <w:rsid w:val="510E7548"/>
    <w:rsid w:val="511A84B0"/>
    <w:rsid w:val="5121EF3B"/>
    <w:rsid w:val="51253DED"/>
    <w:rsid w:val="514F6EA4"/>
    <w:rsid w:val="51879CD0"/>
    <w:rsid w:val="51A906B1"/>
    <w:rsid w:val="51AC4BBA"/>
    <w:rsid w:val="51E2B274"/>
    <w:rsid w:val="51E7893D"/>
    <w:rsid w:val="52101F9D"/>
    <w:rsid w:val="52294B2F"/>
    <w:rsid w:val="5251F1B3"/>
    <w:rsid w:val="52566A51"/>
    <w:rsid w:val="52A74A19"/>
    <w:rsid w:val="52BB05F1"/>
    <w:rsid w:val="52C9954E"/>
    <w:rsid w:val="52DD9BAF"/>
    <w:rsid w:val="52E13D4C"/>
    <w:rsid w:val="52E7A21F"/>
    <w:rsid w:val="5314898D"/>
    <w:rsid w:val="53231580"/>
    <w:rsid w:val="5323C2C7"/>
    <w:rsid w:val="532A9822"/>
    <w:rsid w:val="533A1331"/>
    <w:rsid w:val="533E4494"/>
    <w:rsid w:val="53421B7C"/>
    <w:rsid w:val="5346570B"/>
    <w:rsid w:val="53AAFBA3"/>
    <w:rsid w:val="53B6509D"/>
    <w:rsid w:val="53BBCDAD"/>
    <w:rsid w:val="53BD3A06"/>
    <w:rsid w:val="53CE74DD"/>
    <w:rsid w:val="53E91C98"/>
    <w:rsid w:val="53EC884F"/>
    <w:rsid w:val="54080B11"/>
    <w:rsid w:val="542587DF"/>
    <w:rsid w:val="54364BE7"/>
    <w:rsid w:val="5443212B"/>
    <w:rsid w:val="5444B165"/>
    <w:rsid w:val="544721AB"/>
    <w:rsid w:val="5452DE60"/>
    <w:rsid w:val="54628157"/>
    <w:rsid w:val="547A7603"/>
    <w:rsid w:val="547F0AB4"/>
    <w:rsid w:val="548AA6E7"/>
    <w:rsid w:val="548CEA35"/>
    <w:rsid w:val="548F4110"/>
    <w:rsid w:val="54961A7A"/>
    <w:rsid w:val="54A7EBA7"/>
    <w:rsid w:val="54A8B930"/>
    <w:rsid w:val="54B3AE25"/>
    <w:rsid w:val="54C66883"/>
    <w:rsid w:val="54CE00E0"/>
    <w:rsid w:val="553474F5"/>
    <w:rsid w:val="5566F34F"/>
    <w:rsid w:val="55760E4E"/>
    <w:rsid w:val="5578A159"/>
    <w:rsid w:val="558E10AD"/>
    <w:rsid w:val="558EF869"/>
    <w:rsid w:val="55A17111"/>
    <w:rsid w:val="55B753BF"/>
    <w:rsid w:val="55C194C3"/>
    <w:rsid w:val="55CDDB02"/>
    <w:rsid w:val="55E10D6D"/>
    <w:rsid w:val="55E5DF26"/>
    <w:rsid w:val="55E80DB3"/>
    <w:rsid w:val="56096558"/>
    <w:rsid w:val="5615F77A"/>
    <w:rsid w:val="5624E5E5"/>
    <w:rsid w:val="5639E333"/>
    <w:rsid w:val="5648F4A8"/>
    <w:rsid w:val="5663A13D"/>
    <w:rsid w:val="566420D8"/>
    <w:rsid w:val="566ECC57"/>
    <w:rsid w:val="567373BB"/>
    <w:rsid w:val="56745E6E"/>
    <w:rsid w:val="568B8F01"/>
    <w:rsid w:val="56BAB298"/>
    <w:rsid w:val="56D8152A"/>
    <w:rsid w:val="56DBB26B"/>
    <w:rsid w:val="56F36E6F"/>
    <w:rsid w:val="56F4DAC8"/>
    <w:rsid w:val="56FF0440"/>
    <w:rsid w:val="570CDF59"/>
    <w:rsid w:val="570D52A7"/>
    <w:rsid w:val="572CB0CE"/>
    <w:rsid w:val="572CD5D8"/>
    <w:rsid w:val="573A25E5"/>
    <w:rsid w:val="574F2582"/>
    <w:rsid w:val="5768872A"/>
    <w:rsid w:val="577F5A3D"/>
    <w:rsid w:val="578119D5"/>
    <w:rsid w:val="579C38B1"/>
    <w:rsid w:val="57A7F90B"/>
    <w:rsid w:val="57B1C7DB"/>
    <w:rsid w:val="57B4DDC2"/>
    <w:rsid w:val="57B918DA"/>
    <w:rsid w:val="57B9CE3D"/>
    <w:rsid w:val="57BA8855"/>
    <w:rsid w:val="57C2AD08"/>
    <w:rsid w:val="57C78BA1"/>
    <w:rsid w:val="57CC4CE9"/>
    <w:rsid w:val="57F289D2"/>
    <w:rsid w:val="57FD1B90"/>
    <w:rsid w:val="5805A1A2"/>
    <w:rsid w:val="5812E21E"/>
    <w:rsid w:val="58172ABC"/>
    <w:rsid w:val="582950FF"/>
    <w:rsid w:val="582C7862"/>
    <w:rsid w:val="583D262F"/>
    <w:rsid w:val="5841D144"/>
    <w:rsid w:val="5842B15F"/>
    <w:rsid w:val="586C15B7"/>
    <w:rsid w:val="586D9CF5"/>
    <w:rsid w:val="5885B147"/>
    <w:rsid w:val="58931F33"/>
    <w:rsid w:val="58A8AFBA"/>
    <w:rsid w:val="58A94EB6"/>
    <w:rsid w:val="58CB77A9"/>
    <w:rsid w:val="58CE2516"/>
    <w:rsid w:val="58DEDA39"/>
    <w:rsid w:val="58E1D99A"/>
    <w:rsid w:val="58E36116"/>
    <w:rsid w:val="58E418E0"/>
    <w:rsid w:val="59547F2C"/>
    <w:rsid w:val="596B3129"/>
    <w:rsid w:val="596C85C7"/>
    <w:rsid w:val="596FF366"/>
    <w:rsid w:val="5979962C"/>
    <w:rsid w:val="597B5CCA"/>
    <w:rsid w:val="598F4751"/>
    <w:rsid w:val="5999D9A6"/>
    <w:rsid w:val="599FD986"/>
    <w:rsid w:val="59AB0556"/>
    <w:rsid w:val="59DF92F1"/>
    <w:rsid w:val="59EDC459"/>
    <w:rsid w:val="59EF12FA"/>
    <w:rsid w:val="59F8C782"/>
    <w:rsid w:val="5A13532D"/>
    <w:rsid w:val="5A4DDED1"/>
    <w:rsid w:val="5A5ED8CF"/>
    <w:rsid w:val="5A8335B3"/>
    <w:rsid w:val="5A9AEBDA"/>
    <w:rsid w:val="5AADB80F"/>
    <w:rsid w:val="5AB627F9"/>
    <w:rsid w:val="5AC4005D"/>
    <w:rsid w:val="5ACE8AC6"/>
    <w:rsid w:val="5AD6DBB9"/>
    <w:rsid w:val="5AE1874C"/>
    <w:rsid w:val="5AF44637"/>
    <w:rsid w:val="5AFF3B65"/>
    <w:rsid w:val="5B1D844E"/>
    <w:rsid w:val="5B2685F4"/>
    <w:rsid w:val="5B27481F"/>
    <w:rsid w:val="5B36B4F7"/>
    <w:rsid w:val="5B4EADD8"/>
    <w:rsid w:val="5B5A8079"/>
    <w:rsid w:val="5B5D5E89"/>
    <w:rsid w:val="5B8F0E62"/>
    <w:rsid w:val="5B954E1C"/>
    <w:rsid w:val="5BA05F90"/>
    <w:rsid w:val="5BC51351"/>
    <w:rsid w:val="5BC6DF92"/>
    <w:rsid w:val="5BC84BEB"/>
    <w:rsid w:val="5BD662AD"/>
    <w:rsid w:val="5BDA6EEA"/>
    <w:rsid w:val="5BF856C3"/>
    <w:rsid w:val="5C1F3B04"/>
    <w:rsid w:val="5C2009BD"/>
    <w:rsid w:val="5C24023B"/>
    <w:rsid w:val="5C32DED3"/>
    <w:rsid w:val="5C3BF84D"/>
    <w:rsid w:val="5C4364F0"/>
    <w:rsid w:val="5C6952ED"/>
    <w:rsid w:val="5C6A5B27"/>
    <w:rsid w:val="5C6A82B4"/>
    <w:rsid w:val="5C8620E3"/>
    <w:rsid w:val="5C975AC4"/>
    <w:rsid w:val="5C9B3DDA"/>
    <w:rsid w:val="5CC9F7C6"/>
    <w:rsid w:val="5CD17A68"/>
    <w:rsid w:val="5CF613A9"/>
    <w:rsid w:val="5D336F53"/>
    <w:rsid w:val="5D78449C"/>
    <w:rsid w:val="5D93A037"/>
    <w:rsid w:val="5DB38D94"/>
    <w:rsid w:val="5DC53D5B"/>
    <w:rsid w:val="5DE9CD05"/>
    <w:rsid w:val="5DEC1B12"/>
    <w:rsid w:val="5DF1EA46"/>
    <w:rsid w:val="5DF9339F"/>
    <w:rsid w:val="5DFC86FA"/>
    <w:rsid w:val="5E1A5EF9"/>
    <w:rsid w:val="5E2879E9"/>
    <w:rsid w:val="5E2FCB44"/>
    <w:rsid w:val="5E35A838"/>
    <w:rsid w:val="5E372734"/>
    <w:rsid w:val="5E3976B3"/>
    <w:rsid w:val="5E3AB57E"/>
    <w:rsid w:val="5E45AB64"/>
    <w:rsid w:val="5E4B0456"/>
    <w:rsid w:val="5E55E8AB"/>
    <w:rsid w:val="5E8982BE"/>
    <w:rsid w:val="5E8BAB7A"/>
    <w:rsid w:val="5E8DFDC8"/>
    <w:rsid w:val="5E9D6F58"/>
    <w:rsid w:val="5EBBE33F"/>
    <w:rsid w:val="5EBCB7F6"/>
    <w:rsid w:val="5ED60523"/>
    <w:rsid w:val="5ED80052"/>
    <w:rsid w:val="5EDDBFB3"/>
    <w:rsid w:val="5EED457D"/>
    <w:rsid w:val="5EFAE8EC"/>
    <w:rsid w:val="5F0CFB53"/>
    <w:rsid w:val="5F106679"/>
    <w:rsid w:val="5F12E1F0"/>
    <w:rsid w:val="5F17F13E"/>
    <w:rsid w:val="5F1AE1A5"/>
    <w:rsid w:val="5F20B627"/>
    <w:rsid w:val="5F30BFB3"/>
    <w:rsid w:val="5F328462"/>
    <w:rsid w:val="5F4322E6"/>
    <w:rsid w:val="5F50520C"/>
    <w:rsid w:val="5F575491"/>
    <w:rsid w:val="5F6D9961"/>
    <w:rsid w:val="5F6EC756"/>
    <w:rsid w:val="5F770601"/>
    <w:rsid w:val="5F8B9FBA"/>
    <w:rsid w:val="5F8E7B39"/>
    <w:rsid w:val="5FBC1EB7"/>
    <w:rsid w:val="5FC21F31"/>
    <w:rsid w:val="5FC323FC"/>
    <w:rsid w:val="5FCD778C"/>
    <w:rsid w:val="5FCED631"/>
    <w:rsid w:val="5FE7FE8E"/>
    <w:rsid w:val="5FF6079F"/>
    <w:rsid w:val="6004FD54"/>
    <w:rsid w:val="6017047A"/>
    <w:rsid w:val="602B0E82"/>
    <w:rsid w:val="604A914D"/>
    <w:rsid w:val="604F8C4A"/>
    <w:rsid w:val="60606F14"/>
    <w:rsid w:val="607D5482"/>
    <w:rsid w:val="60812858"/>
    <w:rsid w:val="608294B1"/>
    <w:rsid w:val="6093CF88"/>
    <w:rsid w:val="6096B94D"/>
    <w:rsid w:val="60BE1EBC"/>
    <w:rsid w:val="60C9FBCC"/>
    <w:rsid w:val="60D8157E"/>
    <w:rsid w:val="60ED9B84"/>
    <w:rsid w:val="60F04AC4"/>
    <w:rsid w:val="60F865A7"/>
    <w:rsid w:val="60FD7074"/>
    <w:rsid w:val="610A2D5E"/>
    <w:rsid w:val="612A6D65"/>
    <w:rsid w:val="6134C24E"/>
    <w:rsid w:val="614BD9A4"/>
    <w:rsid w:val="615FC51F"/>
    <w:rsid w:val="616A0AFD"/>
    <w:rsid w:val="616AA692"/>
    <w:rsid w:val="61740D13"/>
    <w:rsid w:val="618E8F2D"/>
    <w:rsid w:val="61BB9962"/>
    <w:rsid w:val="61BD9BD3"/>
    <w:rsid w:val="61EB5CAB"/>
    <w:rsid w:val="620416D0"/>
    <w:rsid w:val="620B1D67"/>
    <w:rsid w:val="62185C2F"/>
    <w:rsid w:val="6218AD2C"/>
    <w:rsid w:val="623CC3CC"/>
    <w:rsid w:val="6255DCEC"/>
    <w:rsid w:val="626072C8"/>
    <w:rsid w:val="6292C4E0"/>
    <w:rsid w:val="62AF71D4"/>
    <w:rsid w:val="62C690BB"/>
    <w:rsid w:val="62C9946E"/>
    <w:rsid w:val="62D13835"/>
    <w:rsid w:val="62D83C46"/>
    <w:rsid w:val="62DA27DD"/>
    <w:rsid w:val="62DBFFAB"/>
    <w:rsid w:val="62EC9931"/>
    <w:rsid w:val="62FF80D5"/>
    <w:rsid w:val="630F77FC"/>
    <w:rsid w:val="63387A94"/>
    <w:rsid w:val="634C6C78"/>
    <w:rsid w:val="6358C3B1"/>
    <w:rsid w:val="6359E449"/>
    <w:rsid w:val="63685D13"/>
    <w:rsid w:val="6368E005"/>
    <w:rsid w:val="6371EF39"/>
    <w:rsid w:val="6376216D"/>
    <w:rsid w:val="638D2778"/>
    <w:rsid w:val="6397D8BE"/>
    <w:rsid w:val="63D02536"/>
    <w:rsid w:val="63F2A51D"/>
    <w:rsid w:val="63FA5A26"/>
    <w:rsid w:val="63FB2089"/>
    <w:rsid w:val="63FD8C13"/>
    <w:rsid w:val="64019C8E"/>
    <w:rsid w:val="641EAD3A"/>
    <w:rsid w:val="64410A84"/>
    <w:rsid w:val="644C20DB"/>
    <w:rsid w:val="6451F08E"/>
    <w:rsid w:val="64620F38"/>
    <w:rsid w:val="64654826"/>
    <w:rsid w:val="646B73B7"/>
    <w:rsid w:val="6470EFB0"/>
    <w:rsid w:val="647F52AB"/>
    <w:rsid w:val="648D2762"/>
    <w:rsid w:val="64955D9C"/>
    <w:rsid w:val="64959054"/>
    <w:rsid w:val="649D2F6A"/>
    <w:rsid w:val="64A24754"/>
    <w:rsid w:val="64A8B837"/>
    <w:rsid w:val="64A8F691"/>
    <w:rsid w:val="64BEB17C"/>
    <w:rsid w:val="64BFAAF3"/>
    <w:rsid w:val="64CCEB12"/>
    <w:rsid w:val="64D44AF5"/>
    <w:rsid w:val="64F5B4AA"/>
    <w:rsid w:val="64FD4D07"/>
    <w:rsid w:val="65058AA8"/>
    <w:rsid w:val="650B08D7"/>
    <w:rsid w:val="650C1AB0"/>
    <w:rsid w:val="650CF647"/>
    <w:rsid w:val="650D0533"/>
    <w:rsid w:val="6528DEF2"/>
    <w:rsid w:val="653BBE8B"/>
    <w:rsid w:val="65455890"/>
    <w:rsid w:val="654824EB"/>
    <w:rsid w:val="6554BEF3"/>
    <w:rsid w:val="65602D67"/>
    <w:rsid w:val="656F2E31"/>
    <w:rsid w:val="6579DB10"/>
    <w:rsid w:val="657B83B0"/>
    <w:rsid w:val="657F1632"/>
    <w:rsid w:val="65C9244F"/>
    <w:rsid w:val="65CC570D"/>
    <w:rsid w:val="65D8F2CD"/>
    <w:rsid w:val="65DB162F"/>
    <w:rsid w:val="65E9779D"/>
    <w:rsid w:val="65F2368C"/>
    <w:rsid w:val="660A50DC"/>
    <w:rsid w:val="663FCBE3"/>
    <w:rsid w:val="66448898"/>
    <w:rsid w:val="664F8279"/>
    <w:rsid w:val="665ED890"/>
    <w:rsid w:val="6674FAC5"/>
    <w:rsid w:val="6679C797"/>
    <w:rsid w:val="668554CD"/>
    <w:rsid w:val="668760A5"/>
    <w:rsid w:val="6694782F"/>
    <w:rsid w:val="66A91A08"/>
    <w:rsid w:val="66AF87F5"/>
    <w:rsid w:val="66B962EA"/>
    <w:rsid w:val="66B9F85C"/>
    <w:rsid w:val="66BE2C2B"/>
    <w:rsid w:val="66D547FC"/>
    <w:rsid w:val="66DD4CC1"/>
    <w:rsid w:val="66F9A392"/>
    <w:rsid w:val="6702C97B"/>
    <w:rsid w:val="6705FAD1"/>
    <w:rsid w:val="6720D500"/>
    <w:rsid w:val="672A070D"/>
    <w:rsid w:val="672D0059"/>
    <w:rsid w:val="6754DF38"/>
    <w:rsid w:val="676CA48C"/>
    <w:rsid w:val="677EAAF4"/>
    <w:rsid w:val="677ED169"/>
    <w:rsid w:val="67A82739"/>
    <w:rsid w:val="67CB4AE6"/>
    <w:rsid w:val="67DD050D"/>
    <w:rsid w:val="68053534"/>
    <w:rsid w:val="68142D0F"/>
    <w:rsid w:val="68249954"/>
    <w:rsid w:val="68355FD7"/>
    <w:rsid w:val="6836AA0B"/>
    <w:rsid w:val="68383100"/>
    <w:rsid w:val="68511B10"/>
    <w:rsid w:val="685FE294"/>
    <w:rsid w:val="6860F1A1"/>
    <w:rsid w:val="68709716"/>
    <w:rsid w:val="6887AD20"/>
    <w:rsid w:val="688A49B3"/>
    <w:rsid w:val="688A6DFC"/>
    <w:rsid w:val="689AE6A3"/>
    <w:rsid w:val="68A69454"/>
    <w:rsid w:val="68C1668E"/>
    <w:rsid w:val="68C71418"/>
    <w:rsid w:val="68C98F72"/>
    <w:rsid w:val="68CDD05E"/>
    <w:rsid w:val="68D792D6"/>
    <w:rsid w:val="68E2DC77"/>
    <w:rsid w:val="68E79CB4"/>
    <w:rsid w:val="69147BA7"/>
    <w:rsid w:val="691D40D7"/>
    <w:rsid w:val="6927BE6C"/>
    <w:rsid w:val="692FB5D2"/>
    <w:rsid w:val="693FD21D"/>
    <w:rsid w:val="6943F79A"/>
    <w:rsid w:val="694B13CA"/>
    <w:rsid w:val="6956EC2B"/>
    <w:rsid w:val="696BA98C"/>
    <w:rsid w:val="6975B877"/>
    <w:rsid w:val="698790F8"/>
    <w:rsid w:val="69F1E123"/>
    <w:rsid w:val="69F60058"/>
    <w:rsid w:val="69F6C31D"/>
    <w:rsid w:val="69F78B2A"/>
    <w:rsid w:val="69FE1F93"/>
    <w:rsid w:val="69FF7392"/>
    <w:rsid w:val="6A06576E"/>
    <w:rsid w:val="6A1D6F2F"/>
    <w:rsid w:val="6A4DD7F9"/>
    <w:rsid w:val="6A61D6AE"/>
    <w:rsid w:val="6A63F598"/>
    <w:rsid w:val="6A67A46E"/>
    <w:rsid w:val="6AAE62A9"/>
    <w:rsid w:val="6AE7EEEA"/>
    <w:rsid w:val="6AEB4708"/>
    <w:rsid w:val="6AEC48C8"/>
    <w:rsid w:val="6AF1DC68"/>
    <w:rsid w:val="6AF3B9EF"/>
    <w:rsid w:val="6AF3D461"/>
    <w:rsid w:val="6AFE81CA"/>
    <w:rsid w:val="6AFED15E"/>
    <w:rsid w:val="6B00744C"/>
    <w:rsid w:val="6B0FDB12"/>
    <w:rsid w:val="6B17F9BB"/>
    <w:rsid w:val="6B2DF982"/>
    <w:rsid w:val="6B53BB57"/>
    <w:rsid w:val="6B555DBF"/>
    <w:rsid w:val="6B64A105"/>
    <w:rsid w:val="6B80C7D0"/>
    <w:rsid w:val="6BA4B64C"/>
    <w:rsid w:val="6BB4B742"/>
    <w:rsid w:val="6BBAF978"/>
    <w:rsid w:val="6BC3DAFF"/>
    <w:rsid w:val="6BD555B0"/>
    <w:rsid w:val="6BDD4BFC"/>
    <w:rsid w:val="6BE78E10"/>
    <w:rsid w:val="6BF2375E"/>
    <w:rsid w:val="6BF49059"/>
    <w:rsid w:val="6C072B97"/>
    <w:rsid w:val="6C07E0ED"/>
    <w:rsid w:val="6C13AE09"/>
    <w:rsid w:val="6C1F3D76"/>
    <w:rsid w:val="6C28505B"/>
    <w:rsid w:val="6C293466"/>
    <w:rsid w:val="6C2B382E"/>
    <w:rsid w:val="6C2E00C4"/>
    <w:rsid w:val="6C62BF4F"/>
    <w:rsid w:val="6C70FE3C"/>
    <w:rsid w:val="6C83AA25"/>
    <w:rsid w:val="6C866022"/>
    <w:rsid w:val="6C8F698B"/>
    <w:rsid w:val="6C9AA1BF"/>
    <w:rsid w:val="6C9FC976"/>
    <w:rsid w:val="6CAC0371"/>
    <w:rsid w:val="6CB00A9A"/>
    <w:rsid w:val="6CB3CA1C"/>
    <w:rsid w:val="6CB85B87"/>
    <w:rsid w:val="6CC6F333"/>
    <w:rsid w:val="6CD10EDC"/>
    <w:rsid w:val="6D322E40"/>
    <w:rsid w:val="6D68E516"/>
    <w:rsid w:val="6D694219"/>
    <w:rsid w:val="6D94803D"/>
    <w:rsid w:val="6D971BCB"/>
    <w:rsid w:val="6DAA45A3"/>
    <w:rsid w:val="6DAEB525"/>
    <w:rsid w:val="6DEAC428"/>
    <w:rsid w:val="6DF20EFC"/>
    <w:rsid w:val="6E0CEF93"/>
    <w:rsid w:val="6E3C1027"/>
    <w:rsid w:val="6E447E5B"/>
    <w:rsid w:val="6E6AB11A"/>
    <w:rsid w:val="6E86F72A"/>
    <w:rsid w:val="6E88C895"/>
    <w:rsid w:val="6E8A7482"/>
    <w:rsid w:val="6E8B06F0"/>
    <w:rsid w:val="6E9D04CA"/>
    <w:rsid w:val="6EA0F509"/>
    <w:rsid w:val="6EC5EA35"/>
    <w:rsid w:val="6EDA8B65"/>
    <w:rsid w:val="6EE66D14"/>
    <w:rsid w:val="6F0C1DE7"/>
    <w:rsid w:val="6F12D7DD"/>
    <w:rsid w:val="6F13DD36"/>
    <w:rsid w:val="6F1DE48F"/>
    <w:rsid w:val="6F52BA75"/>
    <w:rsid w:val="6F5A42CF"/>
    <w:rsid w:val="6F68D213"/>
    <w:rsid w:val="6F69F53A"/>
    <w:rsid w:val="6F848B22"/>
    <w:rsid w:val="6F855EEE"/>
    <w:rsid w:val="6F869489"/>
    <w:rsid w:val="6F9D2613"/>
    <w:rsid w:val="6F9D716A"/>
    <w:rsid w:val="6FAE5CCD"/>
    <w:rsid w:val="6FB1F3DC"/>
    <w:rsid w:val="6FB828CA"/>
    <w:rsid w:val="6FBEB82B"/>
    <w:rsid w:val="6FC661E4"/>
    <w:rsid w:val="6FC7196B"/>
    <w:rsid w:val="6FCE342F"/>
    <w:rsid w:val="6FD44565"/>
    <w:rsid w:val="6FD7E088"/>
    <w:rsid w:val="6FDC9C35"/>
    <w:rsid w:val="6FDFFDC9"/>
    <w:rsid w:val="6FF72C3A"/>
    <w:rsid w:val="700FEC11"/>
    <w:rsid w:val="70151A8E"/>
    <w:rsid w:val="70272C7A"/>
    <w:rsid w:val="7028CEE2"/>
    <w:rsid w:val="702B62B5"/>
    <w:rsid w:val="704D5168"/>
    <w:rsid w:val="7057BDCC"/>
    <w:rsid w:val="7065BAAC"/>
    <w:rsid w:val="7094FFCB"/>
    <w:rsid w:val="70CB310D"/>
    <w:rsid w:val="70CC20FF"/>
    <w:rsid w:val="7128A907"/>
    <w:rsid w:val="712AE2BD"/>
    <w:rsid w:val="712BE5E3"/>
    <w:rsid w:val="714E343B"/>
    <w:rsid w:val="714F097F"/>
    <w:rsid w:val="7154D6E3"/>
    <w:rsid w:val="7156421E"/>
    <w:rsid w:val="716FB5D0"/>
    <w:rsid w:val="717C809A"/>
    <w:rsid w:val="71948131"/>
    <w:rsid w:val="71A2F3F1"/>
    <w:rsid w:val="71ACAF90"/>
    <w:rsid w:val="71ACEE46"/>
    <w:rsid w:val="71AFEE84"/>
    <w:rsid w:val="71BADFE3"/>
    <w:rsid w:val="71C6FA77"/>
    <w:rsid w:val="71CDB4B0"/>
    <w:rsid w:val="71EB63AE"/>
    <w:rsid w:val="71EEF806"/>
    <w:rsid w:val="721FE097"/>
    <w:rsid w:val="7236919B"/>
    <w:rsid w:val="7238B7E2"/>
    <w:rsid w:val="723C7662"/>
    <w:rsid w:val="723E7975"/>
    <w:rsid w:val="724CE500"/>
    <w:rsid w:val="72509AFE"/>
    <w:rsid w:val="725ADF88"/>
    <w:rsid w:val="726DFF3E"/>
    <w:rsid w:val="7285A997"/>
    <w:rsid w:val="729B71A4"/>
    <w:rsid w:val="729D4248"/>
    <w:rsid w:val="72A23590"/>
    <w:rsid w:val="72B8554E"/>
    <w:rsid w:val="72BFCDEE"/>
    <w:rsid w:val="72CE019B"/>
    <w:rsid w:val="72D80A49"/>
    <w:rsid w:val="72E64D7A"/>
    <w:rsid w:val="72EBDEFC"/>
    <w:rsid w:val="72F55AB3"/>
    <w:rsid w:val="72F658ED"/>
    <w:rsid w:val="73156A36"/>
    <w:rsid w:val="731850FB"/>
    <w:rsid w:val="73226A37"/>
    <w:rsid w:val="73320D23"/>
    <w:rsid w:val="7345EBC7"/>
    <w:rsid w:val="734CBB50"/>
    <w:rsid w:val="735ECD3C"/>
    <w:rsid w:val="736BF8F7"/>
    <w:rsid w:val="73C13EF7"/>
    <w:rsid w:val="73CD20A3"/>
    <w:rsid w:val="73E47DD9"/>
    <w:rsid w:val="73E6785D"/>
    <w:rsid w:val="740439AF"/>
    <w:rsid w:val="74084D6D"/>
    <w:rsid w:val="742179F8"/>
    <w:rsid w:val="742943CC"/>
    <w:rsid w:val="7432C1BE"/>
    <w:rsid w:val="74404C72"/>
    <w:rsid w:val="744BF123"/>
    <w:rsid w:val="74691B69"/>
    <w:rsid w:val="74782B34"/>
    <w:rsid w:val="747B6EAB"/>
    <w:rsid w:val="749C321A"/>
    <w:rsid w:val="74A1F6AC"/>
    <w:rsid w:val="74B6457A"/>
    <w:rsid w:val="74FA4874"/>
    <w:rsid w:val="74FA9D9D"/>
    <w:rsid w:val="751A5F3B"/>
    <w:rsid w:val="754E4530"/>
    <w:rsid w:val="75583D93"/>
    <w:rsid w:val="7568F104"/>
    <w:rsid w:val="7571671B"/>
    <w:rsid w:val="757AD66D"/>
    <w:rsid w:val="7594BA6A"/>
    <w:rsid w:val="75B54EF5"/>
    <w:rsid w:val="75BF5FE3"/>
    <w:rsid w:val="75C2DE1C"/>
    <w:rsid w:val="75C50955"/>
    <w:rsid w:val="75D89FD4"/>
    <w:rsid w:val="75FB483A"/>
    <w:rsid w:val="75FC8AB4"/>
    <w:rsid w:val="75FDC393"/>
    <w:rsid w:val="75FFF77D"/>
    <w:rsid w:val="7619D0DB"/>
    <w:rsid w:val="761C42CD"/>
    <w:rsid w:val="761E137F"/>
    <w:rsid w:val="761EBF2E"/>
    <w:rsid w:val="76256436"/>
    <w:rsid w:val="76271BFC"/>
    <w:rsid w:val="762EE1E3"/>
    <w:rsid w:val="76482909"/>
    <w:rsid w:val="76586CFB"/>
    <w:rsid w:val="765E8038"/>
    <w:rsid w:val="76669C84"/>
    <w:rsid w:val="766B7A70"/>
    <w:rsid w:val="766D7B40"/>
    <w:rsid w:val="767C8948"/>
    <w:rsid w:val="76845C12"/>
    <w:rsid w:val="76968870"/>
    <w:rsid w:val="769B359C"/>
    <w:rsid w:val="76BC1DC8"/>
    <w:rsid w:val="76D0E043"/>
    <w:rsid w:val="76D18368"/>
    <w:rsid w:val="76DCBF91"/>
    <w:rsid w:val="76F6820F"/>
    <w:rsid w:val="76F8EFE9"/>
    <w:rsid w:val="76FBCFF6"/>
    <w:rsid w:val="7728DDAB"/>
    <w:rsid w:val="773D0AAC"/>
    <w:rsid w:val="7760D9B6"/>
    <w:rsid w:val="77743C40"/>
    <w:rsid w:val="7774C5FD"/>
    <w:rsid w:val="779663D1"/>
    <w:rsid w:val="77A41868"/>
    <w:rsid w:val="77B30F6D"/>
    <w:rsid w:val="77B39201"/>
    <w:rsid w:val="77B68985"/>
    <w:rsid w:val="77CC198F"/>
    <w:rsid w:val="77CF4CEA"/>
    <w:rsid w:val="77DF519E"/>
    <w:rsid w:val="7816F5A7"/>
    <w:rsid w:val="78504AA8"/>
    <w:rsid w:val="7854AF7E"/>
    <w:rsid w:val="788E29ED"/>
    <w:rsid w:val="788FDF80"/>
    <w:rsid w:val="78B45489"/>
    <w:rsid w:val="78BCF2BD"/>
    <w:rsid w:val="78BFDC82"/>
    <w:rsid w:val="78D638C3"/>
    <w:rsid w:val="78EF6D5E"/>
    <w:rsid w:val="797B2C5C"/>
    <w:rsid w:val="797B85A7"/>
    <w:rsid w:val="799B321C"/>
    <w:rsid w:val="79A3DC42"/>
    <w:rsid w:val="79AD63C1"/>
    <w:rsid w:val="79B266ED"/>
    <w:rsid w:val="79B688CB"/>
    <w:rsid w:val="79C0570F"/>
    <w:rsid w:val="79C44363"/>
    <w:rsid w:val="79CE2932"/>
    <w:rsid w:val="79F57C1D"/>
    <w:rsid w:val="7A0898EC"/>
    <w:rsid w:val="7A1172AB"/>
    <w:rsid w:val="7A18CA3D"/>
    <w:rsid w:val="7A2BAFE1"/>
    <w:rsid w:val="7A37EC2B"/>
    <w:rsid w:val="7A53BF5D"/>
    <w:rsid w:val="7A644893"/>
    <w:rsid w:val="7A683939"/>
    <w:rsid w:val="7A6E8AA8"/>
    <w:rsid w:val="7ACBAB37"/>
    <w:rsid w:val="7ADCE526"/>
    <w:rsid w:val="7AE36BAC"/>
    <w:rsid w:val="7AEB1F8E"/>
    <w:rsid w:val="7AEFB3F0"/>
    <w:rsid w:val="7B055D3F"/>
    <w:rsid w:val="7B169816"/>
    <w:rsid w:val="7B1CDBDE"/>
    <w:rsid w:val="7B2F9A28"/>
    <w:rsid w:val="7B3301EA"/>
    <w:rsid w:val="7B39EE11"/>
    <w:rsid w:val="7B544160"/>
    <w:rsid w:val="7B56B6A4"/>
    <w:rsid w:val="7B60B755"/>
    <w:rsid w:val="7B61F6A9"/>
    <w:rsid w:val="7B66CD83"/>
    <w:rsid w:val="7B6989F8"/>
    <w:rsid w:val="7B6AA2BD"/>
    <w:rsid w:val="7B87EB6A"/>
    <w:rsid w:val="7B882667"/>
    <w:rsid w:val="7B8F8EEB"/>
    <w:rsid w:val="7B92D9C0"/>
    <w:rsid w:val="7B9D2250"/>
    <w:rsid w:val="7BB47364"/>
    <w:rsid w:val="7BC78042"/>
    <w:rsid w:val="7BE610D5"/>
    <w:rsid w:val="7BFCD66C"/>
    <w:rsid w:val="7C08A97C"/>
    <w:rsid w:val="7C12A86D"/>
    <w:rsid w:val="7C267AE4"/>
    <w:rsid w:val="7C4479B7"/>
    <w:rsid w:val="7C6162A3"/>
    <w:rsid w:val="7C685C31"/>
    <w:rsid w:val="7C6D0517"/>
    <w:rsid w:val="7C7E2620"/>
    <w:rsid w:val="7C7F3C0D"/>
    <w:rsid w:val="7C82FD51"/>
    <w:rsid w:val="7C8AA17F"/>
    <w:rsid w:val="7C913A8A"/>
    <w:rsid w:val="7C98646A"/>
    <w:rsid w:val="7CA55874"/>
    <w:rsid w:val="7CE2B855"/>
    <w:rsid w:val="7CEDDBBE"/>
    <w:rsid w:val="7CF0F257"/>
    <w:rsid w:val="7CF1A028"/>
    <w:rsid w:val="7CF39A0B"/>
    <w:rsid w:val="7D1E82B6"/>
    <w:rsid w:val="7D2D6353"/>
    <w:rsid w:val="7D36B169"/>
    <w:rsid w:val="7D3B550A"/>
    <w:rsid w:val="7D42DA77"/>
    <w:rsid w:val="7D4355F5"/>
    <w:rsid w:val="7D515759"/>
    <w:rsid w:val="7D516FA5"/>
    <w:rsid w:val="7D53E323"/>
    <w:rsid w:val="7D54DECE"/>
    <w:rsid w:val="7D5E3161"/>
    <w:rsid w:val="7D74B708"/>
    <w:rsid w:val="7D8B601F"/>
    <w:rsid w:val="7D9AE61B"/>
    <w:rsid w:val="7DA5BE7E"/>
    <w:rsid w:val="7DA8A89D"/>
    <w:rsid w:val="7DB5B500"/>
    <w:rsid w:val="7DBB10AB"/>
    <w:rsid w:val="7DD5780F"/>
    <w:rsid w:val="7DDFF4EF"/>
    <w:rsid w:val="7DE1EC80"/>
    <w:rsid w:val="7DF62255"/>
    <w:rsid w:val="7E02D24E"/>
    <w:rsid w:val="7E1EA1A5"/>
    <w:rsid w:val="7E3434CB"/>
    <w:rsid w:val="7E390B94"/>
    <w:rsid w:val="7E3CFE01"/>
    <w:rsid w:val="7E4D7EF6"/>
    <w:rsid w:val="7E571396"/>
    <w:rsid w:val="7E7E88B6"/>
    <w:rsid w:val="7EA17FE3"/>
    <w:rsid w:val="7EBA5317"/>
    <w:rsid w:val="7EBC1E79"/>
    <w:rsid w:val="7EBD0166"/>
    <w:rsid w:val="7EBD8D3A"/>
    <w:rsid w:val="7EBDFE15"/>
    <w:rsid w:val="7EC44023"/>
    <w:rsid w:val="7EC8592B"/>
    <w:rsid w:val="7ED8AB2A"/>
    <w:rsid w:val="7EDEAAD8"/>
    <w:rsid w:val="7EFF2104"/>
    <w:rsid w:val="7F22C6C7"/>
    <w:rsid w:val="7F273080"/>
    <w:rsid w:val="7F2F1E06"/>
    <w:rsid w:val="7F4C050C"/>
    <w:rsid w:val="7F519549"/>
    <w:rsid w:val="7F5AFDDD"/>
    <w:rsid w:val="7F5C1CC1"/>
    <w:rsid w:val="7F75451E"/>
    <w:rsid w:val="7F77A203"/>
    <w:rsid w:val="7F7BC550"/>
    <w:rsid w:val="7F7E026D"/>
    <w:rsid w:val="7FBCE473"/>
    <w:rsid w:val="7FD4464F"/>
    <w:rsid w:val="7FE38A70"/>
    <w:rsid w:val="7FF9F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F51B36"/>
  <w15:docId w15:val="{EA9DA408-03E8-465A-9CA4-AA890055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9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link w:val="MessageHeaderChar"/>
    <w:rsid w:val="00E7149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basedOn w:val="DefaultParagraphFont"/>
    <w:link w:val="MessageHeader"/>
    <w:rsid w:val="00E7149E"/>
    <w:rPr>
      <w:rFonts w:ascii="Cambria" w:eastAsia="Times New Roman" w:hAnsi="Cambria" w:cs="Times New Roman"/>
      <w:sz w:val="24"/>
      <w:szCs w:val="24"/>
      <w:shd w:val="pct20" w:color="auto" w:fill="auto"/>
      <w:lang w:eastAsia="en-GB"/>
    </w:rPr>
  </w:style>
  <w:style w:type="paragraph" w:styleId="Title">
    <w:name w:val="Title"/>
    <w:basedOn w:val="Normal"/>
    <w:next w:val="Normal"/>
    <w:link w:val="TitleChar"/>
    <w:qFormat/>
    <w:rsid w:val="00E7149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7149E"/>
    <w:rPr>
      <w:rFonts w:ascii="Cambria" w:eastAsia="Times New Roman" w:hAnsi="Cambria" w:cs="Times New Roman"/>
      <w:b/>
      <w:bCs/>
      <w:kern w:val="28"/>
      <w:sz w:val="32"/>
      <w:szCs w:val="32"/>
      <w:lang w:eastAsia="en-GB"/>
    </w:rPr>
  </w:style>
  <w:style w:type="paragraph" w:styleId="Subtitle">
    <w:name w:val="Subtitle"/>
    <w:basedOn w:val="Normal"/>
    <w:next w:val="Normal"/>
    <w:link w:val="SubtitleChar"/>
    <w:qFormat/>
    <w:rsid w:val="00E7149E"/>
    <w:pPr>
      <w:spacing w:after="60"/>
      <w:jc w:val="center"/>
      <w:outlineLvl w:val="1"/>
    </w:pPr>
    <w:rPr>
      <w:rFonts w:ascii="Cambria" w:hAnsi="Cambria"/>
    </w:rPr>
  </w:style>
  <w:style w:type="character" w:customStyle="1" w:styleId="SubtitleChar">
    <w:name w:val="Subtitle Char"/>
    <w:basedOn w:val="DefaultParagraphFont"/>
    <w:link w:val="Subtitle"/>
    <w:rsid w:val="00E7149E"/>
    <w:rPr>
      <w:rFonts w:ascii="Cambria" w:eastAsia="Times New Roman" w:hAnsi="Cambria" w:cs="Times New Roman"/>
      <w:sz w:val="24"/>
      <w:szCs w:val="24"/>
      <w:lang w:eastAsia="en-GB"/>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E7149E"/>
    <w:pPr>
      <w:ind w:left="720"/>
      <w:contextualSpacing/>
    </w:pPr>
  </w:style>
  <w:style w:type="paragraph" w:styleId="BalloonText">
    <w:name w:val="Balloon Text"/>
    <w:basedOn w:val="Normal"/>
    <w:link w:val="BalloonTextChar"/>
    <w:uiPriority w:val="99"/>
    <w:semiHidden/>
    <w:unhideWhenUsed/>
    <w:rsid w:val="00984EC9"/>
    <w:rPr>
      <w:rFonts w:ascii="Tahoma" w:hAnsi="Tahoma" w:cs="Tahoma"/>
      <w:sz w:val="16"/>
      <w:szCs w:val="16"/>
    </w:rPr>
  </w:style>
  <w:style w:type="character" w:customStyle="1" w:styleId="BalloonTextChar">
    <w:name w:val="Balloon Text Char"/>
    <w:basedOn w:val="DefaultParagraphFont"/>
    <w:link w:val="BalloonText"/>
    <w:uiPriority w:val="99"/>
    <w:semiHidden/>
    <w:rsid w:val="00984EC9"/>
    <w:rPr>
      <w:rFonts w:ascii="Tahoma" w:eastAsia="Times New Roman" w:hAnsi="Tahoma" w:cs="Tahoma"/>
      <w:sz w:val="16"/>
      <w:szCs w:val="16"/>
      <w:lang w:eastAsia="en-GB"/>
    </w:rPr>
  </w:style>
  <w:style w:type="table" w:styleId="TableGrid">
    <w:name w:val="Table Grid"/>
    <w:basedOn w:val="TableNormal"/>
    <w:uiPriority w:val="39"/>
    <w:unhideWhenUsed/>
    <w:rsid w:val="00BB7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8402FC"/>
    <w:pPr>
      <w:numPr>
        <w:numId w:val="18"/>
      </w:numPr>
      <w:spacing w:after="160" w:line="259" w:lineRule="auto"/>
      <w:contextualSpacing/>
    </w:pPr>
    <w:rPr>
      <w:rFonts w:asciiTheme="minorHAnsi" w:eastAsiaTheme="minorHAnsi" w:hAnsiTheme="minorHAnsi" w:cstheme="minorBidi"/>
      <w:sz w:val="22"/>
      <w:szCs w:val="22"/>
      <w:lang w:eastAsia="en-US"/>
    </w:rPr>
  </w:style>
  <w:style w:type="paragraph" w:customStyle="1" w:styleId="Default">
    <w:name w:val="Default"/>
    <w:rsid w:val="00DD513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C6096"/>
    <w:pPr>
      <w:tabs>
        <w:tab w:val="center" w:pos="4513"/>
        <w:tab w:val="right" w:pos="9026"/>
      </w:tabs>
    </w:pPr>
  </w:style>
  <w:style w:type="character" w:customStyle="1" w:styleId="HeaderChar">
    <w:name w:val="Header Char"/>
    <w:basedOn w:val="DefaultParagraphFont"/>
    <w:link w:val="Header"/>
    <w:uiPriority w:val="99"/>
    <w:rsid w:val="004C609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C6096"/>
    <w:pPr>
      <w:tabs>
        <w:tab w:val="center" w:pos="4513"/>
        <w:tab w:val="right" w:pos="9026"/>
      </w:tabs>
    </w:pPr>
  </w:style>
  <w:style w:type="character" w:customStyle="1" w:styleId="FooterChar">
    <w:name w:val="Footer Char"/>
    <w:basedOn w:val="DefaultParagraphFont"/>
    <w:link w:val="Footer"/>
    <w:uiPriority w:val="99"/>
    <w:rsid w:val="004C6096"/>
    <w:rPr>
      <w:rFonts w:ascii="Times New Roman" w:eastAsia="Times New Roman" w:hAnsi="Times New Roman" w:cs="Times New Roman"/>
      <w:sz w:val="24"/>
      <w:szCs w:val="24"/>
      <w:lang w:eastAsia="en-GB"/>
    </w:rPr>
  </w:style>
  <w:style w:type="paragraph" w:styleId="Revision">
    <w:name w:val="Revision"/>
    <w:hidden/>
    <w:uiPriority w:val="99"/>
    <w:semiHidden/>
    <w:rsid w:val="00705FE0"/>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F6A52"/>
    <w:rPr>
      <w:sz w:val="16"/>
      <w:szCs w:val="16"/>
    </w:rPr>
  </w:style>
  <w:style w:type="paragraph" w:styleId="CommentText">
    <w:name w:val="annotation text"/>
    <w:basedOn w:val="Normal"/>
    <w:link w:val="CommentTextChar"/>
    <w:unhideWhenUsed/>
    <w:rsid w:val="00AF6A52"/>
    <w:rPr>
      <w:sz w:val="20"/>
      <w:szCs w:val="20"/>
    </w:rPr>
  </w:style>
  <w:style w:type="character" w:customStyle="1" w:styleId="CommentTextChar">
    <w:name w:val="Comment Text Char"/>
    <w:basedOn w:val="DefaultParagraphFont"/>
    <w:link w:val="CommentText"/>
    <w:rsid w:val="00AF6A5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6A52"/>
    <w:rPr>
      <w:b/>
      <w:bCs/>
    </w:rPr>
  </w:style>
  <w:style w:type="character" w:customStyle="1" w:styleId="CommentSubjectChar">
    <w:name w:val="Comment Subject Char"/>
    <w:basedOn w:val="CommentTextChar"/>
    <w:link w:val="CommentSubject"/>
    <w:uiPriority w:val="99"/>
    <w:semiHidden/>
    <w:rsid w:val="00AF6A52"/>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727CA3"/>
    <w:rPr>
      <w:color w:val="0000FF" w:themeColor="hyperlink"/>
      <w:u w:val="single"/>
    </w:rPr>
  </w:style>
  <w:style w:type="character" w:styleId="FollowedHyperlink">
    <w:name w:val="FollowedHyperlink"/>
    <w:basedOn w:val="DefaultParagraphFont"/>
    <w:uiPriority w:val="99"/>
    <w:semiHidden/>
    <w:unhideWhenUsed/>
    <w:rsid w:val="00727CA3"/>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953355"/>
    <w:rPr>
      <w:rFonts w:ascii="Times New Roman" w:eastAsia="Times New Roman" w:hAnsi="Times New Roman" w:cs="Times New Roman"/>
      <w:sz w:val="24"/>
      <w:szCs w:val="24"/>
      <w:lang w:eastAsia="en-GB"/>
    </w:rPr>
  </w:style>
  <w:style w:type="paragraph" w:customStyle="1" w:styleId="RPB">
    <w:name w:val="RPB"/>
    <w:basedOn w:val="Normal"/>
    <w:link w:val="RPBChar"/>
    <w:qFormat/>
    <w:rsid w:val="00E60799"/>
    <w:rPr>
      <w:rFonts w:asciiTheme="minorHAnsi" w:hAnsiTheme="minorHAnsi"/>
    </w:rPr>
  </w:style>
  <w:style w:type="character" w:customStyle="1" w:styleId="RPBChar">
    <w:name w:val="RPB Char"/>
    <w:basedOn w:val="DefaultParagraphFont"/>
    <w:link w:val="RPB"/>
    <w:rsid w:val="00E60799"/>
    <w:rPr>
      <w:rFonts w:eastAsia="Times New Roman" w:cs="Times New Roman"/>
      <w:sz w:val="24"/>
      <w:szCs w:val="24"/>
      <w:lang w:eastAsia="en-GB"/>
    </w:rPr>
  </w:style>
  <w:style w:type="paragraph" w:styleId="NormalWeb">
    <w:name w:val="Normal (Web)"/>
    <w:basedOn w:val="Normal"/>
    <w:uiPriority w:val="99"/>
    <w:unhideWhenUsed/>
    <w:rsid w:val="00A97FC2"/>
    <w:pPr>
      <w:spacing w:before="100" w:beforeAutospacing="1" w:after="100" w:afterAutospacing="1"/>
    </w:pPr>
  </w:style>
  <w:style w:type="paragraph" w:customStyle="1" w:styleId="Body">
    <w:name w:val="Body"/>
    <w:rsid w:val="0025663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paragraph" w:customStyle="1" w:styleId="xmsonormal">
    <w:name w:val="x_msonormal"/>
    <w:basedOn w:val="Normal"/>
    <w:rsid w:val="008A1840"/>
    <w:pPr>
      <w:spacing w:before="100" w:beforeAutospacing="1" w:after="100" w:afterAutospacing="1"/>
    </w:pPr>
  </w:style>
  <w:style w:type="paragraph" w:customStyle="1" w:styleId="ui-chatitem">
    <w:name w:val="ui-chat__item"/>
    <w:basedOn w:val="Normal"/>
    <w:rsid w:val="00DD0BD7"/>
    <w:pPr>
      <w:spacing w:before="100" w:beforeAutospacing="1" w:after="100" w:afterAutospacing="1"/>
    </w:pPr>
  </w:style>
  <w:style w:type="character" w:customStyle="1" w:styleId="ui-text">
    <w:name w:val="ui-text"/>
    <w:basedOn w:val="DefaultParagraphFont"/>
    <w:rsid w:val="00DD0BD7"/>
  </w:style>
  <w:style w:type="paragraph" w:customStyle="1" w:styleId="TableParagraph">
    <w:name w:val="Table Paragraph"/>
    <w:basedOn w:val="Normal"/>
    <w:uiPriority w:val="1"/>
    <w:qFormat/>
    <w:rsid w:val="572CB0CE"/>
    <w:pPr>
      <w:widowControl w:val="0"/>
    </w:pPr>
    <w:rPr>
      <w:rFonts w:ascii="Calibri" w:eastAsia="Calibri" w:hAnsi="Calibri" w:cs="Calibri"/>
      <w:sz w:val="22"/>
      <w:szCs w:val="22"/>
      <w:lang w:bidi="en-GB"/>
    </w:rPr>
  </w:style>
  <w:style w:type="character"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726D1E0D-6AF9-4F29-94D2-B7E9EAE8AA59}">
    <t:Anchor>
      <t:Comment id="273298381"/>
    </t:Anchor>
    <t:History>
      <t:Event id="{A11B55A6-E71F-4546-9E68-4052779E2E3C}" time="2024-03-18T15:29:07.726Z">
        <t:Attribution userId="S::rebecca.al-nashee@wales.nhs.uk::85a20b6f-f89f-4a0b-bc91-298ac3c8302c" userProvider="AD" userName="Rebecca Al-nashee (Cardiff and Vale UHB - Cardiff and Vale Regional Partnership Board"/>
        <t:Anchor>
          <t:Comment id="273298381"/>
        </t:Anchor>
        <t:Create/>
      </t:Event>
      <t:Event id="{B5C63409-9368-414B-BC63-C4BDC3BFF3AE}" time="2024-03-18T15:29:07.726Z">
        <t:Attribution userId="S::rebecca.al-nashee@wales.nhs.uk::85a20b6f-f89f-4a0b-bc91-298ac3c8302c" userProvider="AD" userName="Rebecca Al-nashee (Cardiff and Vale UHB - Cardiff and Vale Regional Partnership Board"/>
        <t:Anchor>
          <t:Comment id="273298381"/>
        </t:Anchor>
        <t:Assign userId="S::Cath.Doman@wales.nhs.uk::3385297d-ffe6-4608-8999-dec13028c744" userProvider="AD" userName="Cath Doman (Cardiff and Vale UHB - Ihsc Partnership)"/>
      </t:Event>
      <t:Event id="{FABFA6A5-7797-4F39-B04E-47707B215A7C}" time="2024-03-18T15:29:07.726Z">
        <t:Attribution userId="S::rebecca.al-nashee@wales.nhs.uk::85a20b6f-f89f-4a0b-bc91-298ac3c8302c" userProvider="AD" userName="Rebecca Al-nashee (Cardiff and Vale UHB - Cardiff and Vale Regional Partnership Board"/>
        <t:Anchor>
          <t:Comment id="273298381"/>
        </t:Anchor>
        <t:SetTitle title="@Cath Doman (Cardiff and Vale UHB - Ihsc Partnership) Do these points make sense?"/>
      </t:Event>
    </t:History>
  </t:Task>
  <t:Task id="{0861A500-85C6-4BE9-91D7-E073FCABF3A3}">
    <t:Anchor>
      <t:Comment id="761563321"/>
    </t:Anchor>
    <t:History>
      <t:Event id="{86A6A59D-903C-4ABD-9E47-F4FEA106C003}" time="2024-03-18T15:33:33.542Z">
        <t:Attribution userId="S::rebecca.al-nashee@wales.nhs.uk::85a20b6f-f89f-4a0b-bc91-298ac3c8302c" userProvider="AD" userName="Rebecca Al-nashee (Cardiff and Vale UHB - Cardiff and Vale Regional Partnership Board"/>
        <t:Anchor>
          <t:Comment id="761563321"/>
        </t:Anchor>
        <t:Create/>
      </t:Event>
      <t:Event id="{1B4BB3B5-5078-4DE3-9E33-BE5B5EDC24A1}" time="2024-03-18T15:33:33.542Z">
        <t:Attribution userId="S::rebecca.al-nashee@wales.nhs.uk::85a20b6f-f89f-4a0b-bc91-298ac3c8302c" userProvider="AD" userName="Rebecca Al-nashee (Cardiff and Vale UHB - Cardiff and Vale Regional Partnership Board"/>
        <t:Anchor>
          <t:Comment id="761563321"/>
        </t:Anchor>
        <t:Assign userId="S::Cath.Doman@wales.nhs.uk::3385297d-ffe6-4608-8999-dec13028c744" userProvider="AD" userName="Cath Doman (Cardiff and Vale UHB - Ihsc Partnership)"/>
      </t:Event>
      <t:Event id="{9A4911F9-40FE-435C-8432-B2EDA33ABC50}" time="2024-03-18T15:33:33.542Z">
        <t:Attribution userId="S::rebecca.al-nashee@wales.nhs.uk::85a20b6f-f89f-4a0b-bc91-298ac3c8302c" userProvider="AD" userName="Rebecca Al-nashee (Cardiff and Vale UHB - Cardiff and Vale Regional Partnership Board"/>
        <t:Anchor>
          <t:Comment id="761563321"/>
        </t:Anchor>
        <t:SetTitle title="@Cath Doman (Cardiff and Vale UHB - Ihsc Partnership) I've tried to capture Bobbie-Jo's main points here without cutting it down too much."/>
      </t:Event>
    </t:History>
  </t:Task>
  <t:Task id="{014DE988-BF2D-4753-982A-FDC6C8962B1C}">
    <t:Anchor>
      <t:Comment id="1318622044"/>
    </t:Anchor>
    <t:History>
      <t:Event id="{EABF9CF6-7600-4020-8BEF-67064469D8DA}" time="2024-03-18T15:36:11.53Z">
        <t:Attribution userId="S::rebecca.al-nashee@wales.nhs.uk::85a20b6f-f89f-4a0b-bc91-298ac3c8302c" userProvider="AD" userName="Rebecca Al-nashee (Cardiff and Vale UHB - Cardiff and Vale Regional Partnership Board"/>
        <t:Anchor>
          <t:Comment id="1318622044"/>
        </t:Anchor>
        <t:Create/>
      </t:Event>
      <t:Event id="{2AE8651E-6DB3-4D45-A6B7-82BC70A00AF2}" time="2024-03-18T15:36:11.53Z">
        <t:Attribution userId="S::rebecca.al-nashee@wales.nhs.uk::85a20b6f-f89f-4a0b-bc91-298ac3c8302c" userProvider="AD" userName="Rebecca Al-nashee (Cardiff and Vale UHB - Cardiff and Vale Regional Partnership Board"/>
        <t:Anchor>
          <t:Comment id="1318622044"/>
        </t:Anchor>
        <t:Assign userId="S::Cath.Doman@wales.nhs.uk::3385297d-ffe6-4608-8999-dec13028c744" userProvider="AD" userName="Cath Doman (Cardiff and Vale UHB - Ihsc Partnership)"/>
      </t:Event>
      <t:Event id="{8C107E96-0AA1-4298-BAE9-8447B741A31E}" time="2024-03-18T15:36:11.53Z">
        <t:Attribution userId="S::rebecca.al-nashee@wales.nhs.uk::85a20b6f-f89f-4a0b-bc91-298ac3c8302c" userProvider="AD" userName="Rebecca Al-nashee (Cardiff and Vale UHB - Cardiff and Vale Regional Partnership Board"/>
        <t:Anchor>
          <t:Comment id="1318622044"/>
        </t:Anchor>
        <t:SetTitle title="@Cath Doman (Cardiff and Vale UHB - Ihsc Partnership) I believe this is the hub Miles was referring to as I googled it, but can double check with him if we are unsure."/>
      </t:Event>
      <t:Event id="{8BF0C364-589F-4F21-ADF1-7E40D624BB08}" time="2024-03-25T09:44:42.105Z">
        <t:Attribution userId="S::cath.doman@wales.nhs.uk::3385297d-ffe6-4608-8999-dec13028c744" userProvider="AD" userName="Cath Doman (Cardiff and Vale UHB - Ihsc Partnership)"/>
        <t:Progress percentComplete="100"/>
      </t:Event>
    </t:History>
  </t:Task>
  <t:Task id="{18F58393-CBE2-4FA6-B50B-87F4D9AB4A1C}">
    <t:Anchor>
      <t:Comment id="1072624595"/>
    </t:Anchor>
    <t:History>
      <t:Event id="{A9FE4AC3-F202-4EE3-8001-E798B68A0488}" time="2024-03-18T15:37:33.607Z">
        <t:Attribution userId="S::rebecca.al-nashee@wales.nhs.uk::85a20b6f-f89f-4a0b-bc91-298ac3c8302c" userProvider="AD" userName="Rebecca Al-nashee (Cardiff and Vale UHB - Cardiff and Vale Regional Partnership Board"/>
        <t:Anchor>
          <t:Comment id="1072624595"/>
        </t:Anchor>
        <t:Create/>
      </t:Event>
      <t:Event id="{1A1C246C-D977-40BB-AAF2-48E930717EE7}" time="2024-03-18T15:37:33.607Z">
        <t:Attribution userId="S::rebecca.al-nashee@wales.nhs.uk::85a20b6f-f89f-4a0b-bc91-298ac3c8302c" userProvider="AD" userName="Rebecca Al-nashee (Cardiff and Vale UHB - Cardiff and Vale Regional Partnership Board"/>
        <t:Anchor>
          <t:Comment id="1072624595"/>
        </t:Anchor>
        <t:Assign userId="S::Cath.Doman@wales.nhs.uk::3385297d-ffe6-4608-8999-dec13028c744" userProvider="AD" userName="Cath Doman (Cardiff and Vale UHB - Ihsc Partnership)"/>
      </t:Event>
      <t:Event id="{116DD20A-E1E4-4031-AE38-C7E85638358B}" time="2024-03-18T15:37:33.607Z">
        <t:Attribution userId="S::rebecca.al-nashee@wales.nhs.uk::85a20b6f-f89f-4a0b-bc91-298ac3c8302c" userProvider="AD" userName="Rebecca Al-nashee (Cardiff and Vale UHB - Cardiff and Vale Regional Partnership Board"/>
        <t:Anchor>
          <t:Comment id="1072624595"/>
        </t:Anchor>
        <t:SetTitle title="@Cath Doman (Cardiff and Vale UHB - Ihsc Partnership) This is copied word for word from a print out of the statement made that Mike O'Brien gave me at the meeting, so there shouldn't be any issues with this."/>
      </t:Event>
    </t:History>
  </t:Task>
  <t:Task id="{DE21AEA7-CE48-4FFA-A530-CE6A7E8876C1}">
    <t:Anchor>
      <t:Comment id="428562666"/>
    </t:Anchor>
    <t:History>
      <t:Event id="{23BB38E9-A081-4F67-8F6B-56C4D6706041}" time="2024-03-18T15:38:39.324Z">
        <t:Attribution userId="S::rebecca.al-nashee@wales.nhs.uk::85a20b6f-f89f-4a0b-bc91-298ac3c8302c" userProvider="AD" userName="Rebecca Al-nashee (Cardiff and Vale UHB - Cardiff and Vale Regional Partnership Board"/>
        <t:Anchor>
          <t:Comment id="428562666"/>
        </t:Anchor>
        <t:Create/>
      </t:Event>
      <t:Event id="{1682266F-D936-4CC1-9EDF-E5DABE6B2A48}" time="2024-03-18T15:38:39.324Z">
        <t:Attribution userId="S::rebecca.al-nashee@wales.nhs.uk::85a20b6f-f89f-4a0b-bc91-298ac3c8302c" userProvider="AD" userName="Rebecca Al-nashee (Cardiff and Vale UHB - Cardiff and Vale Regional Partnership Board"/>
        <t:Anchor>
          <t:Comment id="428562666"/>
        </t:Anchor>
        <t:Assign userId="S::Cath.Doman@wales.nhs.uk::3385297d-ffe6-4608-8999-dec13028c744" userProvider="AD" userName="Cath Doman (Cardiff and Vale UHB - Ihsc Partnership)"/>
      </t:Event>
      <t:Event id="{E95D0B95-3F8B-4B58-827D-BB01715A4A7C}" time="2024-03-18T15:38:39.324Z">
        <t:Attribution userId="S::rebecca.al-nashee@wales.nhs.uk::85a20b6f-f89f-4a0b-bc91-298ac3c8302c" userProvider="AD" userName="Rebecca Al-nashee (Cardiff and Vale UHB - Cardiff and Vale Regional Partnership Board"/>
        <t:Anchor>
          <t:Comment id="428562666"/>
        </t:Anchor>
        <t:SetTitle title="@Cath Doman (Cardiff and Vale UHB - Ihsc Partnership) Just want to check this makes sens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260685">
      <w:bodyDiv w:val="1"/>
      <w:marLeft w:val="0"/>
      <w:marRight w:val="0"/>
      <w:marTop w:val="0"/>
      <w:marBottom w:val="0"/>
      <w:divBdr>
        <w:top w:val="none" w:sz="0" w:space="0" w:color="auto"/>
        <w:left w:val="none" w:sz="0" w:space="0" w:color="auto"/>
        <w:bottom w:val="none" w:sz="0" w:space="0" w:color="auto"/>
        <w:right w:val="none" w:sz="0" w:space="0" w:color="auto"/>
      </w:divBdr>
    </w:div>
    <w:div w:id="387656859">
      <w:bodyDiv w:val="1"/>
      <w:marLeft w:val="0"/>
      <w:marRight w:val="0"/>
      <w:marTop w:val="0"/>
      <w:marBottom w:val="0"/>
      <w:divBdr>
        <w:top w:val="none" w:sz="0" w:space="0" w:color="auto"/>
        <w:left w:val="none" w:sz="0" w:space="0" w:color="auto"/>
        <w:bottom w:val="none" w:sz="0" w:space="0" w:color="auto"/>
        <w:right w:val="none" w:sz="0" w:space="0" w:color="auto"/>
      </w:divBdr>
      <w:divsChild>
        <w:div w:id="1762605734">
          <w:marLeft w:val="0"/>
          <w:marRight w:val="0"/>
          <w:marTop w:val="0"/>
          <w:marBottom w:val="0"/>
          <w:divBdr>
            <w:top w:val="none" w:sz="0" w:space="0" w:color="auto"/>
            <w:left w:val="none" w:sz="0" w:space="0" w:color="auto"/>
            <w:bottom w:val="none" w:sz="0" w:space="0" w:color="auto"/>
            <w:right w:val="none" w:sz="0" w:space="0" w:color="auto"/>
          </w:divBdr>
          <w:divsChild>
            <w:div w:id="318772431">
              <w:marLeft w:val="0"/>
              <w:marRight w:val="0"/>
              <w:marTop w:val="0"/>
              <w:marBottom w:val="0"/>
              <w:divBdr>
                <w:top w:val="none" w:sz="0" w:space="0" w:color="auto"/>
                <w:left w:val="none" w:sz="0" w:space="0" w:color="auto"/>
                <w:bottom w:val="none" w:sz="0" w:space="0" w:color="auto"/>
                <w:right w:val="none" w:sz="0" w:space="0" w:color="auto"/>
              </w:divBdr>
              <w:divsChild>
                <w:div w:id="55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9056">
          <w:marLeft w:val="0"/>
          <w:marRight w:val="0"/>
          <w:marTop w:val="0"/>
          <w:marBottom w:val="0"/>
          <w:divBdr>
            <w:top w:val="none" w:sz="0" w:space="0" w:color="auto"/>
            <w:left w:val="none" w:sz="0" w:space="0" w:color="auto"/>
            <w:bottom w:val="none" w:sz="0" w:space="0" w:color="auto"/>
            <w:right w:val="none" w:sz="0" w:space="0" w:color="auto"/>
          </w:divBdr>
          <w:divsChild>
            <w:div w:id="1903711083">
              <w:marLeft w:val="0"/>
              <w:marRight w:val="0"/>
              <w:marTop w:val="0"/>
              <w:marBottom w:val="0"/>
              <w:divBdr>
                <w:top w:val="none" w:sz="0" w:space="0" w:color="auto"/>
                <w:left w:val="none" w:sz="0" w:space="0" w:color="auto"/>
                <w:bottom w:val="none" w:sz="0" w:space="0" w:color="auto"/>
                <w:right w:val="none" w:sz="0" w:space="0" w:color="auto"/>
              </w:divBdr>
              <w:divsChild>
                <w:div w:id="641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0524">
      <w:bodyDiv w:val="1"/>
      <w:marLeft w:val="0"/>
      <w:marRight w:val="0"/>
      <w:marTop w:val="0"/>
      <w:marBottom w:val="0"/>
      <w:divBdr>
        <w:top w:val="none" w:sz="0" w:space="0" w:color="auto"/>
        <w:left w:val="none" w:sz="0" w:space="0" w:color="auto"/>
        <w:bottom w:val="none" w:sz="0" w:space="0" w:color="auto"/>
        <w:right w:val="none" w:sz="0" w:space="0" w:color="auto"/>
      </w:divBdr>
      <w:divsChild>
        <w:div w:id="248972384">
          <w:marLeft w:val="0"/>
          <w:marRight w:val="0"/>
          <w:marTop w:val="0"/>
          <w:marBottom w:val="0"/>
          <w:divBdr>
            <w:top w:val="none" w:sz="0" w:space="0" w:color="auto"/>
            <w:left w:val="none" w:sz="0" w:space="0" w:color="auto"/>
            <w:bottom w:val="none" w:sz="0" w:space="0" w:color="auto"/>
            <w:right w:val="none" w:sz="0" w:space="0" w:color="auto"/>
          </w:divBdr>
          <w:divsChild>
            <w:div w:id="77675214">
              <w:marLeft w:val="0"/>
              <w:marRight w:val="0"/>
              <w:marTop w:val="0"/>
              <w:marBottom w:val="0"/>
              <w:divBdr>
                <w:top w:val="none" w:sz="0" w:space="0" w:color="auto"/>
                <w:left w:val="none" w:sz="0" w:space="0" w:color="auto"/>
                <w:bottom w:val="none" w:sz="0" w:space="0" w:color="auto"/>
                <w:right w:val="none" w:sz="0" w:space="0" w:color="auto"/>
              </w:divBdr>
              <w:divsChild>
                <w:div w:id="12668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2488">
          <w:marLeft w:val="0"/>
          <w:marRight w:val="0"/>
          <w:marTop w:val="0"/>
          <w:marBottom w:val="0"/>
          <w:divBdr>
            <w:top w:val="none" w:sz="0" w:space="0" w:color="auto"/>
            <w:left w:val="none" w:sz="0" w:space="0" w:color="auto"/>
            <w:bottom w:val="none" w:sz="0" w:space="0" w:color="auto"/>
            <w:right w:val="none" w:sz="0" w:space="0" w:color="auto"/>
          </w:divBdr>
          <w:divsChild>
            <w:div w:id="1834298931">
              <w:marLeft w:val="0"/>
              <w:marRight w:val="0"/>
              <w:marTop w:val="0"/>
              <w:marBottom w:val="0"/>
              <w:divBdr>
                <w:top w:val="none" w:sz="0" w:space="0" w:color="auto"/>
                <w:left w:val="none" w:sz="0" w:space="0" w:color="auto"/>
                <w:bottom w:val="none" w:sz="0" w:space="0" w:color="auto"/>
                <w:right w:val="none" w:sz="0" w:space="0" w:color="auto"/>
              </w:divBdr>
              <w:divsChild>
                <w:div w:id="13712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2649">
          <w:marLeft w:val="0"/>
          <w:marRight w:val="0"/>
          <w:marTop w:val="0"/>
          <w:marBottom w:val="0"/>
          <w:divBdr>
            <w:top w:val="none" w:sz="0" w:space="0" w:color="auto"/>
            <w:left w:val="none" w:sz="0" w:space="0" w:color="auto"/>
            <w:bottom w:val="none" w:sz="0" w:space="0" w:color="auto"/>
            <w:right w:val="none" w:sz="0" w:space="0" w:color="auto"/>
          </w:divBdr>
          <w:divsChild>
            <w:div w:id="1242790878">
              <w:marLeft w:val="0"/>
              <w:marRight w:val="0"/>
              <w:marTop w:val="0"/>
              <w:marBottom w:val="0"/>
              <w:divBdr>
                <w:top w:val="none" w:sz="0" w:space="0" w:color="auto"/>
                <w:left w:val="none" w:sz="0" w:space="0" w:color="auto"/>
                <w:bottom w:val="none" w:sz="0" w:space="0" w:color="auto"/>
                <w:right w:val="none" w:sz="0" w:space="0" w:color="auto"/>
              </w:divBdr>
              <w:divsChild>
                <w:div w:id="1924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90057">
      <w:bodyDiv w:val="1"/>
      <w:marLeft w:val="0"/>
      <w:marRight w:val="0"/>
      <w:marTop w:val="0"/>
      <w:marBottom w:val="0"/>
      <w:divBdr>
        <w:top w:val="none" w:sz="0" w:space="0" w:color="auto"/>
        <w:left w:val="none" w:sz="0" w:space="0" w:color="auto"/>
        <w:bottom w:val="none" w:sz="0" w:space="0" w:color="auto"/>
        <w:right w:val="none" w:sz="0" w:space="0" w:color="auto"/>
      </w:divBdr>
      <w:divsChild>
        <w:div w:id="1677540448">
          <w:marLeft w:val="0"/>
          <w:marRight w:val="0"/>
          <w:marTop w:val="0"/>
          <w:marBottom w:val="0"/>
          <w:divBdr>
            <w:top w:val="none" w:sz="0" w:space="0" w:color="auto"/>
            <w:left w:val="none" w:sz="0" w:space="0" w:color="auto"/>
            <w:bottom w:val="none" w:sz="0" w:space="0" w:color="auto"/>
            <w:right w:val="none" w:sz="0" w:space="0" w:color="auto"/>
          </w:divBdr>
          <w:divsChild>
            <w:div w:id="1076708036">
              <w:marLeft w:val="0"/>
              <w:marRight w:val="0"/>
              <w:marTop w:val="0"/>
              <w:marBottom w:val="0"/>
              <w:divBdr>
                <w:top w:val="none" w:sz="0" w:space="0" w:color="auto"/>
                <w:left w:val="none" w:sz="0" w:space="0" w:color="auto"/>
                <w:bottom w:val="none" w:sz="0" w:space="0" w:color="auto"/>
                <w:right w:val="none" w:sz="0" w:space="0" w:color="auto"/>
              </w:divBdr>
              <w:divsChild>
                <w:div w:id="11700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389">
          <w:marLeft w:val="0"/>
          <w:marRight w:val="0"/>
          <w:marTop w:val="0"/>
          <w:marBottom w:val="0"/>
          <w:divBdr>
            <w:top w:val="none" w:sz="0" w:space="0" w:color="auto"/>
            <w:left w:val="none" w:sz="0" w:space="0" w:color="auto"/>
            <w:bottom w:val="none" w:sz="0" w:space="0" w:color="auto"/>
            <w:right w:val="none" w:sz="0" w:space="0" w:color="auto"/>
          </w:divBdr>
          <w:divsChild>
            <w:div w:id="2016766709">
              <w:marLeft w:val="0"/>
              <w:marRight w:val="0"/>
              <w:marTop w:val="0"/>
              <w:marBottom w:val="0"/>
              <w:divBdr>
                <w:top w:val="none" w:sz="0" w:space="0" w:color="auto"/>
                <w:left w:val="none" w:sz="0" w:space="0" w:color="auto"/>
                <w:bottom w:val="none" w:sz="0" w:space="0" w:color="auto"/>
                <w:right w:val="none" w:sz="0" w:space="0" w:color="auto"/>
              </w:divBdr>
              <w:divsChild>
                <w:div w:id="9244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45518">
      <w:bodyDiv w:val="1"/>
      <w:marLeft w:val="0"/>
      <w:marRight w:val="0"/>
      <w:marTop w:val="0"/>
      <w:marBottom w:val="0"/>
      <w:divBdr>
        <w:top w:val="none" w:sz="0" w:space="0" w:color="auto"/>
        <w:left w:val="none" w:sz="0" w:space="0" w:color="auto"/>
        <w:bottom w:val="none" w:sz="0" w:space="0" w:color="auto"/>
        <w:right w:val="none" w:sz="0" w:space="0" w:color="auto"/>
      </w:divBdr>
    </w:div>
    <w:div w:id="586383088">
      <w:bodyDiv w:val="1"/>
      <w:marLeft w:val="0"/>
      <w:marRight w:val="0"/>
      <w:marTop w:val="0"/>
      <w:marBottom w:val="0"/>
      <w:divBdr>
        <w:top w:val="none" w:sz="0" w:space="0" w:color="auto"/>
        <w:left w:val="none" w:sz="0" w:space="0" w:color="auto"/>
        <w:bottom w:val="none" w:sz="0" w:space="0" w:color="auto"/>
        <w:right w:val="none" w:sz="0" w:space="0" w:color="auto"/>
      </w:divBdr>
    </w:div>
    <w:div w:id="724833135">
      <w:bodyDiv w:val="1"/>
      <w:marLeft w:val="0"/>
      <w:marRight w:val="0"/>
      <w:marTop w:val="0"/>
      <w:marBottom w:val="0"/>
      <w:divBdr>
        <w:top w:val="none" w:sz="0" w:space="0" w:color="auto"/>
        <w:left w:val="none" w:sz="0" w:space="0" w:color="auto"/>
        <w:bottom w:val="none" w:sz="0" w:space="0" w:color="auto"/>
        <w:right w:val="none" w:sz="0" w:space="0" w:color="auto"/>
      </w:divBdr>
      <w:divsChild>
        <w:div w:id="232737717">
          <w:marLeft w:val="360"/>
          <w:marRight w:val="0"/>
          <w:marTop w:val="0"/>
          <w:marBottom w:val="0"/>
          <w:divBdr>
            <w:top w:val="none" w:sz="0" w:space="0" w:color="auto"/>
            <w:left w:val="none" w:sz="0" w:space="0" w:color="auto"/>
            <w:bottom w:val="none" w:sz="0" w:space="0" w:color="auto"/>
            <w:right w:val="none" w:sz="0" w:space="0" w:color="auto"/>
          </w:divBdr>
        </w:div>
        <w:div w:id="530383157">
          <w:marLeft w:val="360"/>
          <w:marRight w:val="0"/>
          <w:marTop w:val="0"/>
          <w:marBottom w:val="0"/>
          <w:divBdr>
            <w:top w:val="none" w:sz="0" w:space="0" w:color="auto"/>
            <w:left w:val="none" w:sz="0" w:space="0" w:color="auto"/>
            <w:bottom w:val="none" w:sz="0" w:space="0" w:color="auto"/>
            <w:right w:val="none" w:sz="0" w:space="0" w:color="auto"/>
          </w:divBdr>
        </w:div>
        <w:div w:id="2140344245">
          <w:marLeft w:val="360"/>
          <w:marRight w:val="0"/>
          <w:marTop w:val="0"/>
          <w:marBottom w:val="0"/>
          <w:divBdr>
            <w:top w:val="none" w:sz="0" w:space="0" w:color="auto"/>
            <w:left w:val="none" w:sz="0" w:space="0" w:color="auto"/>
            <w:bottom w:val="none" w:sz="0" w:space="0" w:color="auto"/>
            <w:right w:val="none" w:sz="0" w:space="0" w:color="auto"/>
          </w:divBdr>
        </w:div>
        <w:div w:id="662389661">
          <w:marLeft w:val="360"/>
          <w:marRight w:val="0"/>
          <w:marTop w:val="0"/>
          <w:marBottom w:val="0"/>
          <w:divBdr>
            <w:top w:val="none" w:sz="0" w:space="0" w:color="auto"/>
            <w:left w:val="none" w:sz="0" w:space="0" w:color="auto"/>
            <w:bottom w:val="none" w:sz="0" w:space="0" w:color="auto"/>
            <w:right w:val="none" w:sz="0" w:space="0" w:color="auto"/>
          </w:divBdr>
        </w:div>
        <w:div w:id="981354085">
          <w:marLeft w:val="360"/>
          <w:marRight w:val="0"/>
          <w:marTop w:val="0"/>
          <w:marBottom w:val="0"/>
          <w:divBdr>
            <w:top w:val="none" w:sz="0" w:space="0" w:color="auto"/>
            <w:left w:val="none" w:sz="0" w:space="0" w:color="auto"/>
            <w:bottom w:val="none" w:sz="0" w:space="0" w:color="auto"/>
            <w:right w:val="none" w:sz="0" w:space="0" w:color="auto"/>
          </w:divBdr>
        </w:div>
      </w:divsChild>
    </w:div>
    <w:div w:id="879711766">
      <w:bodyDiv w:val="1"/>
      <w:marLeft w:val="0"/>
      <w:marRight w:val="0"/>
      <w:marTop w:val="0"/>
      <w:marBottom w:val="0"/>
      <w:divBdr>
        <w:top w:val="none" w:sz="0" w:space="0" w:color="auto"/>
        <w:left w:val="none" w:sz="0" w:space="0" w:color="auto"/>
        <w:bottom w:val="none" w:sz="0" w:space="0" w:color="auto"/>
        <w:right w:val="none" w:sz="0" w:space="0" w:color="auto"/>
      </w:divBdr>
      <w:divsChild>
        <w:div w:id="71705575">
          <w:marLeft w:val="0"/>
          <w:marRight w:val="0"/>
          <w:marTop w:val="0"/>
          <w:marBottom w:val="0"/>
          <w:divBdr>
            <w:top w:val="none" w:sz="0" w:space="0" w:color="auto"/>
            <w:left w:val="none" w:sz="0" w:space="0" w:color="auto"/>
            <w:bottom w:val="none" w:sz="0" w:space="0" w:color="auto"/>
            <w:right w:val="none" w:sz="0" w:space="0" w:color="auto"/>
          </w:divBdr>
          <w:divsChild>
            <w:div w:id="537818187">
              <w:marLeft w:val="0"/>
              <w:marRight w:val="0"/>
              <w:marTop w:val="0"/>
              <w:marBottom w:val="0"/>
              <w:divBdr>
                <w:top w:val="none" w:sz="0" w:space="0" w:color="auto"/>
                <w:left w:val="none" w:sz="0" w:space="0" w:color="auto"/>
                <w:bottom w:val="none" w:sz="0" w:space="0" w:color="auto"/>
                <w:right w:val="none" w:sz="0" w:space="0" w:color="auto"/>
              </w:divBdr>
              <w:divsChild>
                <w:div w:id="14946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0867">
          <w:marLeft w:val="0"/>
          <w:marRight w:val="0"/>
          <w:marTop w:val="0"/>
          <w:marBottom w:val="0"/>
          <w:divBdr>
            <w:top w:val="none" w:sz="0" w:space="0" w:color="auto"/>
            <w:left w:val="none" w:sz="0" w:space="0" w:color="auto"/>
            <w:bottom w:val="none" w:sz="0" w:space="0" w:color="auto"/>
            <w:right w:val="none" w:sz="0" w:space="0" w:color="auto"/>
          </w:divBdr>
          <w:divsChild>
            <w:div w:id="2101171196">
              <w:marLeft w:val="0"/>
              <w:marRight w:val="0"/>
              <w:marTop w:val="0"/>
              <w:marBottom w:val="0"/>
              <w:divBdr>
                <w:top w:val="none" w:sz="0" w:space="0" w:color="auto"/>
                <w:left w:val="none" w:sz="0" w:space="0" w:color="auto"/>
                <w:bottom w:val="none" w:sz="0" w:space="0" w:color="auto"/>
                <w:right w:val="none" w:sz="0" w:space="0" w:color="auto"/>
              </w:divBdr>
              <w:divsChild>
                <w:div w:id="1525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7153">
      <w:bodyDiv w:val="1"/>
      <w:marLeft w:val="0"/>
      <w:marRight w:val="0"/>
      <w:marTop w:val="0"/>
      <w:marBottom w:val="0"/>
      <w:divBdr>
        <w:top w:val="none" w:sz="0" w:space="0" w:color="auto"/>
        <w:left w:val="none" w:sz="0" w:space="0" w:color="auto"/>
        <w:bottom w:val="none" w:sz="0" w:space="0" w:color="auto"/>
        <w:right w:val="none" w:sz="0" w:space="0" w:color="auto"/>
      </w:divBdr>
      <w:divsChild>
        <w:div w:id="1176573809">
          <w:marLeft w:val="547"/>
          <w:marRight w:val="0"/>
          <w:marTop w:val="200"/>
          <w:marBottom w:val="0"/>
          <w:divBdr>
            <w:top w:val="none" w:sz="0" w:space="0" w:color="auto"/>
            <w:left w:val="none" w:sz="0" w:space="0" w:color="auto"/>
            <w:bottom w:val="none" w:sz="0" w:space="0" w:color="auto"/>
            <w:right w:val="none" w:sz="0" w:space="0" w:color="auto"/>
          </w:divBdr>
        </w:div>
        <w:div w:id="1433237648">
          <w:marLeft w:val="1267"/>
          <w:marRight w:val="0"/>
          <w:marTop w:val="100"/>
          <w:marBottom w:val="0"/>
          <w:divBdr>
            <w:top w:val="none" w:sz="0" w:space="0" w:color="auto"/>
            <w:left w:val="none" w:sz="0" w:space="0" w:color="auto"/>
            <w:bottom w:val="none" w:sz="0" w:space="0" w:color="auto"/>
            <w:right w:val="none" w:sz="0" w:space="0" w:color="auto"/>
          </w:divBdr>
        </w:div>
        <w:div w:id="1352143897">
          <w:marLeft w:val="1267"/>
          <w:marRight w:val="0"/>
          <w:marTop w:val="100"/>
          <w:marBottom w:val="0"/>
          <w:divBdr>
            <w:top w:val="none" w:sz="0" w:space="0" w:color="auto"/>
            <w:left w:val="none" w:sz="0" w:space="0" w:color="auto"/>
            <w:bottom w:val="none" w:sz="0" w:space="0" w:color="auto"/>
            <w:right w:val="none" w:sz="0" w:space="0" w:color="auto"/>
          </w:divBdr>
        </w:div>
        <w:div w:id="858658830">
          <w:marLeft w:val="1267"/>
          <w:marRight w:val="0"/>
          <w:marTop w:val="100"/>
          <w:marBottom w:val="0"/>
          <w:divBdr>
            <w:top w:val="none" w:sz="0" w:space="0" w:color="auto"/>
            <w:left w:val="none" w:sz="0" w:space="0" w:color="auto"/>
            <w:bottom w:val="none" w:sz="0" w:space="0" w:color="auto"/>
            <w:right w:val="none" w:sz="0" w:space="0" w:color="auto"/>
          </w:divBdr>
        </w:div>
        <w:div w:id="698235916">
          <w:marLeft w:val="1267"/>
          <w:marRight w:val="0"/>
          <w:marTop w:val="100"/>
          <w:marBottom w:val="0"/>
          <w:divBdr>
            <w:top w:val="none" w:sz="0" w:space="0" w:color="auto"/>
            <w:left w:val="none" w:sz="0" w:space="0" w:color="auto"/>
            <w:bottom w:val="none" w:sz="0" w:space="0" w:color="auto"/>
            <w:right w:val="none" w:sz="0" w:space="0" w:color="auto"/>
          </w:divBdr>
        </w:div>
        <w:div w:id="1510486709">
          <w:marLeft w:val="1267"/>
          <w:marRight w:val="0"/>
          <w:marTop w:val="100"/>
          <w:marBottom w:val="0"/>
          <w:divBdr>
            <w:top w:val="none" w:sz="0" w:space="0" w:color="auto"/>
            <w:left w:val="none" w:sz="0" w:space="0" w:color="auto"/>
            <w:bottom w:val="none" w:sz="0" w:space="0" w:color="auto"/>
            <w:right w:val="none" w:sz="0" w:space="0" w:color="auto"/>
          </w:divBdr>
        </w:div>
        <w:div w:id="900143154">
          <w:marLeft w:val="1267"/>
          <w:marRight w:val="0"/>
          <w:marTop w:val="100"/>
          <w:marBottom w:val="0"/>
          <w:divBdr>
            <w:top w:val="none" w:sz="0" w:space="0" w:color="auto"/>
            <w:left w:val="none" w:sz="0" w:space="0" w:color="auto"/>
            <w:bottom w:val="none" w:sz="0" w:space="0" w:color="auto"/>
            <w:right w:val="none" w:sz="0" w:space="0" w:color="auto"/>
          </w:divBdr>
        </w:div>
      </w:divsChild>
    </w:div>
    <w:div w:id="1023482290">
      <w:bodyDiv w:val="1"/>
      <w:marLeft w:val="0"/>
      <w:marRight w:val="0"/>
      <w:marTop w:val="0"/>
      <w:marBottom w:val="0"/>
      <w:divBdr>
        <w:top w:val="none" w:sz="0" w:space="0" w:color="auto"/>
        <w:left w:val="none" w:sz="0" w:space="0" w:color="auto"/>
        <w:bottom w:val="none" w:sz="0" w:space="0" w:color="auto"/>
        <w:right w:val="none" w:sz="0" w:space="0" w:color="auto"/>
      </w:divBdr>
      <w:divsChild>
        <w:div w:id="1541019398">
          <w:marLeft w:val="0"/>
          <w:marRight w:val="0"/>
          <w:marTop w:val="0"/>
          <w:marBottom w:val="0"/>
          <w:divBdr>
            <w:top w:val="none" w:sz="0" w:space="0" w:color="auto"/>
            <w:left w:val="none" w:sz="0" w:space="0" w:color="auto"/>
            <w:bottom w:val="none" w:sz="0" w:space="0" w:color="auto"/>
            <w:right w:val="none" w:sz="0" w:space="0" w:color="auto"/>
          </w:divBdr>
        </w:div>
      </w:divsChild>
    </w:div>
    <w:div w:id="1129975845">
      <w:bodyDiv w:val="1"/>
      <w:marLeft w:val="0"/>
      <w:marRight w:val="0"/>
      <w:marTop w:val="0"/>
      <w:marBottom w:val="0"/>
      <w:divBdr>
        <w:top w:val="none" w:sz="0" w:space="0" w:color="auto"/>
        <w:left w:val="none" w:sz="0" w:space="0" w:color="auto"/>
        <w:bottom w:val="none" w:sz="0" w:space="0" w:color="auto"/>
        <w:right w:val="none" w:sz="0" w:space="0" w:color="auto"/>
      </w:divBdr>
      <w:divsChild>
        <w:div w:id="804080404">
          <w:marLeft w:val="0"/>
          <w:marRight w:val="0"/>
          <w:marTop w:val="0"/>
          <w:marBottom w:val="0"/>
          <w:divBdr>
            <w:top w:val="none" w:sz="0" w:space="0" w:color="auto"/>
            <w:left w:val="none" w:sz="0" w:space="0" w:color="auto"/>
            <w:bottom w:val="none" w:sz="0" w:space="0" w:color="auto"/>
            <w:right w:val="none" w:sz="0" w:space="0" w:color="auto"/>
          </w:divBdr>
          <w:divsChild>
            <w:div w:id="1004476128">
              <w:marLeft w:val="0"/>
              <w:marRight w:val="0"/>
              <w:marTop w:val="0"/>
              <w:marBottom w:val="0"/>
              <w:divBdr>
                <w:top w:val="none" w:sz="0" w:space="0" w:color="auto"/>
                <w:left w:val="none" w:sz="0" w:space="0" w:color="auto"/>
                <w:bottom w:val="none" w:sz="0" w:space="0" w:color="auto"/>
                <w:right w:val="none" w:sz="0" w:space="0" w:color="auto"/>
              </w:divBdr>
              <w:divsChild>
                <w:div w:id="7403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2094">
          <w:marLeft w:val="0"/>
          <w:marRight w:val="0"/>
          <w:marTop w:val="0"/>
          <w:marBottom w:val="0"/>
          <w:divBdr>
            <w:top w:val="none" w:sz="0" w:space="0" w:color="auto"/>
            <w:left w:val="none" w:sz="0" w:space="0" w:color="auto"/>
            <w:bottom w:val="none" w:sz="0" w:space="0" w:color="auto"/>
            <w:right w:val="none" w:sz="0" w:space="0" w:color="auto"/>
          </w:divBdr>
          <w:divsChild>
            <w:div w:id="728190364">
              <w:marLeft w:val="0"/>
              <w:marRight w:val="0"/>
              <w:marTop w:val="0"/>
              <w:marBottom w:val="0"/>
              <w:divBdr>
                <w:top w:val="none" w:sz="0" w:space="0" w:color="auto"/>
                <w:left w:val="none" w:sz="0" w:space="0" w:color="auto"/>
                <w:bottom w:val="none" w:sz="0" w:space="0" w:color="auto"/>
                <w:right w:val="none" w:sz="0" w:space="0" w:color="auto"/>
              </w:divBdr>
              <w:divsChild>
                <w:div w:id="17654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5692">
      <w:bodyDiv w:val="1"/>
      <w:marLeft w:val="0"/>
      <w:marRight w:val="0"/>
      <w:marTop w:val="0"/>
      <w:marBottom w:val="0"/>
      <w:divBdr>
        <w:top w:val="none" w:sz="0" w:space="0" w:color="auto"/>
        <w:left w:val="none" w:sz="0" w:space="0" w:color="auto"/>
        <w:bottom w:val="none" w:sz="0" w:space="0" w:color="auto"/>
        <w:right w:val="none" w:sz="0" w:space="0" w:color="auto"/>
      </w:divBdr>
      <w:divsChild>
        <w:div w:id="1451509246">
          <w:marLeft w:val="0"/>
          <w:marRight w:val="0"/>
          <w:marTop w:val="0"/>
          <w:marBottom w:val="0"/>
          <w:divBdr>
            <w:top w:val="none" w:sz="0" w:space="0" w:color="auto"/>
            <w:left w:val="none" w:sz="0" w:space="0" w:color="auto"/>
            <w:bottom w:val="none" w:sz="0" w:space="0" w:color="auto"/>
            <w:right w:val="none" w:sz="0" w:space="0" w:color="auto"/>
          </w:divBdr>
          <w:divsChild>
            <w:div w:id="925378858">
              <w:marLeft w:val="0"/>
              <w:marRight w:val="0"/>
              <w:marTop w:val="0"/>
              <w:marBottom w:val="0"/>
              <w:divBdr>
                <w:top w:val="none" w:sz="0" w:space="0" w:color="auto"/>
                <w:left w:val="none" w:sz="0" w:space="0" w:color="auto"/>
                <w:bottom w:val="none" w:sz="0" w:space="0" w:color="auto"/>
                <w:right w:val="none" w:sz="0" w:space="0" w:color="auto"/>
              </w:divBdr>
              <w:divsChild>
                <w:div w:id="1233005923">
                  <w:marLeft w:val="0"/>
                  <w:marRight w:val="0"/>
                  <w:marTop w:val="0"/>
                  <w:marBottom w:val="0"/>
                  <w:divBdr>
                    <w:top w:val="none" w:sz="0" w:space="0" w:color="auto"/>
                    <w:left w:val="none" w:sz="0" w:space="0" w:color="auto"/>
                    <w:bottom w:val="none" w:sz="0" w:space="0" w:color="auto"/>
                    <w:right w:val="none" w:sz="0" w:space="0" w:color="auto"/>
                  </w:divBdr>
                  <w:divsChild>
                    <w:div w:id="901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16787">
      <w:bodyDiv w:val="1"/>
      <w:marLeft w:val="0"/>
      <w:marRight w:val="0"/>
      <w:marTop w:val="0"/>
      <w:marBottom w:val="0"/>
      <w:divBdr>
        <w:top w:val="none" w:sz="0" w:space="0" w:color="auto"/>
        <w:left w:val="none" w:sz="0" w:space="0" w:color="auto"/>
        <w:bottom w:val="none" w:sz="0" w:space="0" w:color="auto"/>
        <w:right w:val="none" w:sz="0" w:space="0" w:color="auto"/>
      </w:divBdr>
    </w:div>
    <w:div w:id="13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50006770">
          <w:marLeft w:val="547"/>
          <w:marRight w:val="0"/>
          <w:marTop w:val="0"/>
          <w:marBottom w:val="0"/>
          <w:divBdr>
            <w:top w:val="none" w:sz="0" w:space="0" w:color="auto"/>
            <w:left w:val="none" w:sz="0" w:space="0" w:color="auto"/>
            <w:bottom w:val="none" w:sz="0" w:space="0" w:color="auto"/>
            <w:right w:val="none" w:sz="0" w:space="0" w:color="auto"/>
          </w:divBdr>
        </w:div>
        <w:div w:id="1787968638">
          <w:marLeft w:val="547"/>
          <w:marRight w:val="0"/>
          <w:marTop w:val="0"/>
          <w:marBottom w:val="0"/>
          <w:divBdr>
            <w:top w:val="none" w:sz="0" w:space="0" w:color="auto"/>
            <w:left w:val="none" w:sz="0" w:space="0" w:color="auto"/>
            <w:bottom w:val="none" w:sz="0" w:space="0" w:color="auto"/>
            <w:right w:val="none" w:sz="0" w:space="0" w:color="auto"/>
          </w:divBdr>
        </w:div>
        <w:div w:id="204560615">
          <w:marLeft w:val="547"/>
          <w:marRight w:val="0"/>
          <w:marTop w:val="0"/>
          <w:marBottom w:val="0"/>
          <w:divBdr>
            <w:top w:val="none" w:sz="0" w:space="0" w:color="auto"/>
            <w:left w:val="none" w:sz="0" w:space="0" w:color="auto"/>
            <w:bottom w:val="none" w:sz="0" w:space="0" w:color="auto"/>
            <w:right w:val="none" w:sz="0" w:space="0" w:color="auto"/>
          </w:divBdr>
        </w:div>
        <w:div w:id="1904177207">
          <w:marLeft w:val="547"/>
          <w:marRight w:val="0"/>
          <w:marTop w:val="0"/>
          <w:marBottom w:val="0"/>
          <w:divBdr>
            <w:top w:val="none" w:sz="0" w:space="0" w:color="auto"/>
            <w:left w:val="none" w:sz="0" w:space="0" w:color="auto"/>
            <w:bottom w:val="none" w:sz="0" w:space="0" w:color="auto"/>
            <w:right w:val="none" w:sz="0" w:space="0" w:color="auto"/>
          </w:divBdr>
        </w:div>
        <w:div w:id="1346712972">
          <w:marLeft w:val="547"/>
          <w:marRight w:val="0"/>
          <w:marTop w:val="0"/>
          <w:marBottom w:val="0"/>
          <w:divBdr>
            <w:top w:val="none" w:sz="0" w:space="0" w:color="auto"/>
            <w:left w:val="none" w:sz="0" w:space="0" w:color="auto"/>
            <w:bottom w:val="none" w:sz="0" w:space="0" w:color="auto"/>
            <w:right w:val="none" w:sz="0" w:space="0" w:color="auto"/>
          </w:divBdr>
        </w:div>
      </w:divsChild>
    </w:div>
    <w:div w:id="1434741986">
      <w:bodyDiv w:val="1"/>
      <w:marLeft w:val="0"/>
      <w:marRight w:val="0"/>
      <w:marTop w:val="0"/>
      <w:marBottom w:val="0"/>
      <w:divBdr>
        <w:top w:val="none" w:sz="0" w:space="0" w:color="auto"/>
        <w:left w:val="none" w:sz="0" w:space="0" w:color="auto"/>
        <w:bottom w:val="none" w:sz="0" w:space="0" w:color="auto"/>
        <w:right w:val="none" w:sz="0" w:space="0" w:color="auto"/>
      </w:divBdr>
      <w:divsChild>
        <w:div w:id="1337423658">
          <w:marLeft w:val="360"/>
          <w:marRight w:val="0"/>
          <w:marTop w:val="0"/>
          <w:marBottom w:val="0"/>
          <w:divBdr>
            <w:top w:val="none" w:sz="0" w:space="0" w:color="auto"/>
            <w:left w:val="none" w:sz="0" w:space="0" w:color="auto"/>
            <w:bottom w:val="none" w:sz="0" w:space="0" w:color="auto"/>
            <w:right w:val="none" w:sz="0" w:space="0" w:color="auto"/>
          </w:divBdr>
        </w:div>
        <w:div w:id="237832843">
          <w:marLeft w:val="360"/>
          <w:marRight w:val="0"/>
          <w:marTop w:val="0"/>
          <w:marBottom w:val="0"/>
          <w:divBdr>
            <w:top w:val="none" w:sz="0" w:space="0" w:color="auto"/>
            <w:left w:val="none" w:sz="0" w:space="0" w:color="auto"/>
            <w:bottom w:val="none" w:sz="0" w:space="0" w:color="auto"/>
            <w:right w:val="none" w:sz="0" w:space="0" w:color="auto"/>
          </w:divBdr>
        </w:div>
        <w:div w:id="601643271">
          <w:marLeft w:val="360"/>
          <w:marRight w:val="0"/>
          <w:marTop w:val="0"/>
          <w:marBottom w:val="0"/>
          <w:divBdr>
            <w:top w:val="none" w:sz="0" w:space="0" w:color="auto"/>
            <w:left w:val="none" w:sz="0" w:space="0" w:color="auto"/>
            <w:bottom w:val="none" w:sz="0" w:space="0" w:color="auto"/>
            <w:right w:val="none" w:sz="0" w:space="0" w:color="auto"/>
          </w:divBdr>
        </w:div>
        <w:div w:id="1133906442">
          <w:marLeft w:val="360"/>
          <w:marRight w:val="0"/>
          <w:marTop w:val="0"/>
          <w:marBottom w:val="0"/>
          <w:divBdr>
            <w:top w:val="none" w:sz="0" w:space="0" w:color="auto"/>
            <w:left w:val="none" w:sz="0" w:space="0" w:color="auto"/>
            <w:bottom w:val="none" w:sz="0" w:space="0" w:color="auto"/>
            <w:right w:val="none" w:sz="0" w:space="0" w:color="auto"/>
          </w:divBdr>
        </w:div>
        <w:div w:id="1047024448">
          <w:marLeft w:val="360"/>
          <w:marRight w:val="0"/>
          <w:marTop w:val="0"/>
          <w:marBottom w:val="0"/>
          <w:divBdr>
            <w:top w:val="none" w:sz="0" w:space="0" w:color="auto"/>
            <w:left w:val="none" w:sz="0" w:space="0" w:color="auto"/>
            <w:bottom w:val="none" w:sz="0" w:space="0" w:color="auto"/>
            <w:right w:val="none" w:sz="0" w:space="0" w:color="auto"/>
          </w:divBdr>
        </w:div>
        <w:div w:id="1593902366">
          <w:marLeft w:val="360"/>
          <w:marRight w:val="0"/>
          <w:marTop w:val="0"/>
          <w:marBottom w:val="0"/>
          <w:divBdr>
            <w:top w:val="none" w:sz="0" w:space="0" w:color="auto"/>
            <w:left w:val="none" w:sz="0" w:space="0" w:color="auto"/>
            <w:bottom w:val="none" w:sz="0" w:space="0" w:color="auto"/>
            <w:right w:val="none" w:sz="0" w:space="0" w:color="auto"/>
          </w:divBdr>
        </w:div>
      </w:divsChild>
    </w:div>
    <w:div w:id="1525317617">
      <w:bodyDiv w:val="1"/>
      <w:marLeft w:val="0"/>
      <w:marRight w:val="0"/>
      <w:marTop w:val="0"/>
      <w:marBottom w:val="0"/>
      <w:divBdr>
        <w:top w:val="none" w:sz="0" w:space="0" w:color="auto"/>
        <w:left w:val="none" w:sz="0" w:space="0" w:color="auto"/>
        <w:bottom w:val="none" w:sz="0" w:space="0" w:color="auto"/>
        <w:right w:val="none" w:sz="0" w:space="0" w:color="auto"/>
      </w:divBdr>
      <w:divsChild>
        <w:div w:id="172190222">
          <w:marLeft w:val="0"/>
          <w:marRight w:val="0"/>
          <w:marTop w:val="0"/>
          <w:marBottom w:val="0"/>
          <w:divBdr>
            <w:top w:val="none" w:sz="0" w:space="0" w:color="auto"/>
            <w:left w:val="none" w:sz="0" w:space="0" w:color="auto"/>
            <w:bottom w:val="none" w:sz="0" w:space="0" w:color="auto"/>
            <w:right w:val="none" w:sz="0" w:space="0" w:color="auto"/>
          </w:divBdr>
          <w:divsChild>
            <w:div w:id="606889614">
              <w:marLeft w:val="0"/>
              <w:marRight w:val="0"/>
              <w:marTop w:val="0"/>
              <w:marBottom w:val="0"/>
              <w:divBdr>
                <w:top w:val="none" w:sz="0" w:space="0" w:color="auto"/>
                <w:left w:val="none" w:sz="0" w:space="0" w:color="auto"/>
                <w:bottom w:val="none" w:sz="0" w:space="0" w:color="auto"/>
                <w:right w:val="none" w:sz="0" w:space="0" w:color="auto"/>
              </w:divBdr>
              <w:divsChild>
                <w:div w:id="17259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1664">
          <w:marLeft w:val="0"/>
          <w:marRight w:val="0"/>
          <w:marTop w:val="0"/>
          <w:marBottom w:val="0"/>
          <w:divBdr>
            <w:top w:val="none" w:sz="0" w:space="0" w:color="auto"/>
            <w:left w:val="none" w:sz="0" w:space="0" w:color="auto"/>
            <w:bottom w:val="none" w:sz="0" w:space="0" w:color="auto"/>
            <w:right w:val="none" w:sz="0" w:space="0" w:color="auto"/>
          </w:divBdr>
          <w:divsChild>
            <w:div w:id="190149814">
              <w:marLeft w:val="0"/>
              <w:marRight w:val="0"/>
              <w:marTop w:val="0"/>
              <w:marBottom w:val="0"/>
              <w:divBdr>
                <w:top w:val="none" w:sz="0" w:space="0" w:color="auto"/>
                <w:left w:val="none" w:sz="0" w:space="0" w:color="auto"/>
                <w:bottom w:val="none" w:sz="0" w:space="0" w:color="auto"/>
                <w:right w:val="none" w:sz="0" w:space="0" w:color="auto"/>
              </w:divBdr>
              <w:divsChild>
                <w:div w:id="13258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63854">
      <w:bodyDiv w:val="1"/>
      <w:marLeft w:val="0"/>
      <w:marRight w:val="0"/>
      <w:marTop w:val="0"/>
      <w:marBottom w:val="0"/>
      <w:divBdr>
        <w:top w:val="none" w:sz="0" w:space="0" w:color="auto"/>
        <w:left w:val="none" w:sz="0" w:space="0" w:color="auto"/>
        <w:bottom w:val="none" w:sz="0" w:space="0" w:color="auto"/>
        <w:right w:val="none" w:sz="0" w:space="0" w:color="auto"/>
      </w:divBdr>
      <w:divsChild>
        <w:div w:id="1148521999">
          <w:marLeft w:val="0"/>
          <w:marRight w:val="0"/>
          <w:marTop w:val="0"/>
          <w:marBottom w:val="0"/>
          <w:divBdr>
            <w:top w:val="none" w:sz="0" w:space="0" w:color="auto"/>
            <w:left w:val="none" w:sz="0" w:space="0" w:color="auto"/>
            <w:bottom w:val="none" w:sz="0" w:space="0" w:color="auto"/>
            <w:right w:val="none" w:sz="0" w:space="0" w:color="auto"/>
          </w:divBdr>
          <w:divsChild>
            <w:div w:id="177500903">
              <w:marLeft w:val="0"/>
              <w:marRight w:val="0"/>
              <w:marTop w:val="0"/>
              <w:marBottom w:val="0"/>
              <w:divBdr>
                <w:top w:val="none" w:sz="0" w:space="0" w:color="auto"/>
                <w:left w:val="none" w:sz="0" w:space="0" w:color="auto"/>
                <w:bottom w:val="none" w:sz="0" w:space="0" w:color="auto"/>
                <w:right w:val="none" w:sz="0" w:space="0" w:color="auto"/>
              </w:divBdr>
              <w:divsChild>
                <w:div w:id="20653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10181">
      <w:bodyDiv w:val="1"/>
      <w:marLeft w:val="0"/>
      <w:marRight w:val="0"/>
      <w:marTop w:val="0"/>
      <w:marBottom w:val="0"/>
      <w:divBdr>
        <w:top w:val="none" w:sz="0" w:space="0" w:color="auto"/>
        <w:left w:val="none" w:sz="0" w:space="0" w:color="auto"/>
        <w:bottom w:val="none" w:sz="0" w:space="0" w:color="auto"/>
        <w:right w:val="none" w:sz="0" w:space="0" w:color="auto"/>
      </w:divBdr>
      <w:divsChild>
        <w:div w:id="415132486">
          <w:marLeft w:val="0"/>
          <w:marRight w:val="0"/>
          <w:marTop w:val="0"/>
          <w:marBottom w:val="0"/>
          <w:divBdr>
            <w:top w:val="none" w:sz="0" w:space="0" w:color="auto"/>
            <w:left w:val="none" w:sz="0" w:space="0" w:color="auto"/>
            <w:bottom w:val="none" w:sz="0" w:space="0" w:color="auto"/>
            <w:right w:val="none" w:sz="0" w:space="0" w:color="auto"/>
          </w:divBdr>
          <w:divsChild>
            <w:div w:id="507871228">
              <w:marLeft w:val="0"/>
              <w:marRight w:val="0"/>
              <w:marTop w:val="0"/>
              <w:marBottom w:val="0"/>
              <w:divBdr>
                <w:top w:val="none" w:sz="0" w:space="0" w:color="auto"/>
                <w:left w:val="none" w:sz="0" w:space="0" w:color="auto"/>
                <w:bottom w:val="none" w:sz="0" w:space="0" w:color="auto"/>
                <w:right w:val="none" w:sz="0" w:space="0" w:color="auto"/>
              </w:divBdr>
              <w:divsChild>
                <w:div w:id="6503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3361">
          <w:marLeft w:val="0"/>
          <w:marRight w:val="0"/>
          <w:marTop w:val="0"/>
          <w:marBottom w:val="0"/>
          <w:divBdr>
            <w:top w:val="none" w:sz="0" w:space="0" w:color="auto"/>
            <w:left w:val="none" w:sz="0" w:space="0" w:color="auto"/>
            <w:bottom w:val="none" w:sz="0" w:space="0" w:color="auto"/>
            <w:right w:val="none" w:sz="0" w:space="0" w:color="auto"/>
          </w:divBdr>
          <w:divsChild>
            <w:div w:id="725225519">
              <w:marLeft w:val="0"/>
              <w:marRight w:val="0"/>
              <w:marTop w:val="0"/>
              <w:marBottom w:val="0"/>
              <w:divBdr>
                <w:top w:val="none" w:sz="0" w:space="0" w:color="auto"/>
                <w:left w:val="none" w:sz="0" w:space="0" w:color="auto"/>
                <w:bottom w:val="none" w:sz="0" w:space="0" w:color="auto"/>
                <w:right w:val="none" w:sz="0" w:space="0" w:color="auto"/>
              </w:divBdr>
              <w:divsChild>
                <w:div w:id="20443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9251">
          <w:marLeft w:val="0"/>
          <w:marRight w:val="0"/>
          <w:marTop w:val="0"/>
          <w:marBottom w:val="0"/>
          <w:divBdr>
            <w:top w:val="none" w:sz="0" w:space="0" w:color="auto"/>
            <w:left w:val="none" w:sz="0" w:space="0" w:color="auto"/>
            <w:bottom w:val="none" w:sz="0" w:space="0" w:color="auto"/>
            <w:right w:val="none" w:sz="0" w:space="0" w:color="auto"/>
          </w:divBdr>
          <w:divsChild>
            <w:div w:id="556473527">
              <w:marLeft w:val="0"/>
              <w:marRight w:val="0"/>
              <w:marTop w:val="0"/>
              <w:marBottom w:val="0"/>
              <w:divBdr>
                <w:top w:val="none" w:sz="0" w:space="0" w:color="auto"/>
                <w:left w:val="none" w:sz="0" w:space="0" w:color="auto"/>
                <w:bottom w:val="none" w:sz="0" w:space="0" w:color="auto"/>
                <w:right w:val="none" w:sz="0" w:space="0" w:color="auto"/>
              </w:divBdr>
              <w:divsChild>
                <w:div w:id="20478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7889">
      <w:bodyDiv w:val="1"/>
      <w:marLeft w:val="0"/>
      <w:marRight w:val="0"/>
      <w:marTop w:val="0"/>
      <w:marBottom w:val="0"/>
      <w:divBdr>
        <w:top w:val="none" w:sz="0" w:space="0" w:color="auto"/>
        <w:left w:val="none" w:sz="0" w:space="0" w:color="auto"/>
        <w:bottom w:val="none" w:sz="0" w:space="0" w:color="auto"/>
        <w:right w:val="none" w:sz="0" w:space="0" w:color="auto"/>
      </w:divBdr>
      <w:divsChild>
        <w:div w:id="1208907779">
          <w:marLeft w:val="360"/>
          <w:marRight w:val="0"/>
          <w:marTop w:val="200"/>
          <w:marBottom w:val="0"/>
          <w:divBdr>
            <w:top w:val="none" w:sz="0" w:space="0" w:color="auto"/>
            <w:left w:val="none" w:sz="0" w:space="0" w:color="auto"/>
            <w:bottom w:val="none" w:sz="0" w:space="0" w:color="auto"/>
            <w:right w:val="none" w:sz="0" w:space="0" w:color="auto"/>
          </w:divBdr>
        </w:div>
        <w:div w:id="1519658177">
          <w:marLeft w:val="360"/>
          <w:marRight w:val="0"/>
          <w:marTop w:val="200"/>
          <w:marBottom w:val="0"/>
          <w:divBdr>
            <w:top w:val="none" w:sz="0" w:space="0" w:color="auto"/>
            <w:left w:val="none" w:sz="0" w:space="0" w:color="auto"/>
            <w:bottom w:val="none" w:sz="0" w:space="0" w:color="auto"/>
            <w:right w:val="none" w:sz="0" w:space="0" w:color="auto"/>
          </w:divBdr>
        </w:div>
        <w:div w:id="850686007">
          <w:marLeft w:val="360"/>
          <w:marRight w:val="0"/>
          <w:marTop w:val="200"/>
          <w:marBottom w:val="0"/>
          <w:divBdr>
            <w:top w:val="none" w:sz="0" w:space="0" w:color="auto"/>
            <w:left w:val="none" w:sz="0" w:space="0" w:color="auto"/>
            <w:bottom w:val="none" w:sz="0" w:space="0" w:color="auto"/>
            <w:right w:val="none" w:sz="0" w:space="0" w:color="auto"/>
          </w:divBdr>
        </w:div>
        <w:div w:id="1334643995">
          <w:marLeft w:val="360"/>
          <w:marRight w:val="0"/>
          <w:marTop w:val="200"/>
          <w:marBottom w:val="0"/>
          <w:divBdr>
            <w:top w:val="none" w:sz="0" w:space="0" w:color="auto"/>
            <w:left w:val="none" w:sz="0" w:space="0" w:color="auto"/>
            <w:bottom w:val="none" w:sz="0" w:space="0" w:color="auto"/>
            <w:right w:val="none" w:sz="0" w:space="0" w:color="auto"/>
          </w:divBdr>
        </w:div>
        <w:div w:id="943995112">
          <w:marLeft w:val="360"/>
          <w:marRight w:val="0"/>
          <w:marTop w:val="200"/>
          <w:marBottom w:val="0"/>
          <w:divBdr>
            <w:top w:val="none" w:sz="0" w:space="0" w:color="auto"/>
            <w:left w:val="none" w:sz="0" w:space="0" w:color="auto"/>
            <w:bottom w:val="none" w:sz="0" w:space="0" w:color="auto"/>
            <w:right w:val="none" w:sz="0" w:space="0" w:color="auto"/>
          </w:divBdr>
        </w:div>
        <w:div w:id="524827409">
          <w:marLeft w:val="360"/>
          <w:marRight w:val="0"/>
          <w:marTop w:val="200"/>
          <w:marBottom w:val="0"/>
          <w:divBdr>
            <w:top w:val="none" w:sz="0" w:space="0" w:color="auto"/>
            <w:left w:val="none" w:sz="0" w:space="0" w:color="auto"/>
            <w:bottom w:val="none" w:sz="0" w:space="0" w:color="auto"/>
            <w:right w:val="none" w:sz="0" w:space="0" w:color="auto"/>
          </w:divBdr>
        </w:div>
        <w:div w:id="775369557">
          <w:marLeft w:val="360"/>
          <w:marRight w:val="0"/>
          <w:marTop w:val="200"/>
          <w:marBottom w:val="0"/>
          <w:divBdr>
            <w:top w:val="none" w:sz="0" w:space="0" w:color="auto"/>
            <w:left w:val="none" w:sz="0" w:space="0" w:color="auto"/>
            <w:bottom w:val="none" w:sz="0" w:space="0" w:color="auto"/>
            <w:right w:val="none" w:sz="0" w:space="0" w:color="auto"/>
          </w:divBdr>
        </w:div>
        <w:div w:id="275258413">
          <w:marLeft w:val="360"/>
          <w:marRight w:val="0"/>
          <w:marTop w:val="200"/>
          <w:marBottom w:val="0"/>
          <w:divBdr>
            <w:top w:val="none" w:sz="0" w:space="0" w:color="auto"/>
            <w:left w:val="none" w:sz="0" w:space="0" w:color="auto"/>
            <w:bottom w:val="none" w:sz="0" w:space="0" w:color="auto"/>
            <w:right w:val="none" w:sz="0" w:space="0" w:color="auto"/>
          </w:divBdr>
        </w:div>
        <w:div w:id="1295719692">
          <w:marLeft w:val="360"/>
          <w:marRight w:val="0"/>
          <w:marTop w:val="200"/>
          <w:marBottom w:val="0"/>
          <w:divBdr>
            <w:top w:val="none" w:sz="0" w:space="0" w:color="auto"/>
            <w:left w:val="none" w:sz="0" w:space="0" w:color="auto"/>
            <w:bottom w:val="none" w:sz="0" w:space="0" w:color="auto"/>
            <w:right w:val="none" w:sz="0" w:space="0" w:color="auto"/>
          </w:divBdr>
        </w:div>
      </w:divsChild>
    </w:div>
    <w:div w:id="1608385523">
      <w:bodyDiv w:val="1"/>
      <w:marLeft w:val="0"/>
      <w:marRight w:val="0"/>
      <w:marTop w:val="0"/>
      <w:marBottom w:val="0"/>
      <w:divBdr>
        <w:top w:val="none" w:sz="0" w:space="0" w:color="auto"/>
        <w:left w:val="none" w:sz="0" w:space="0" w:color="auto"/>
        <w:bottom w:val="none" w:sz="0" w:space="0" w:color="auto"/>
        <w:right w:val="none" w:sz="0" w:space="0" w:color="auto"/>
      </w:divBdr>
      <w:divsChild>
        <w:div w:id="621814559">
          <w:marLeft w:val="0"/>
          <w:marRight w:val="0"/>
          <w:marTop w:val="0"/>
          <w:marBottom w:val="0"/>
          <w:divBdr>
            <w:top w:val="none" w:sz="0" w:space="0" w:color="auto"/>
            <w:left w:val="none" w:sz="0" w:space="0" w:color="auto"/>
            <w:bottom w:val="none" w:sz="0" w:space="0" w:color="auto"/>
            <w:right w:val="none" w:sz="0" w:space="0" w:color="auto"/>
          </w:divBdr>
          <w:divsChild>
            <w:div w:id="1100183154">
              <w:marLeft w:val="0"/>
              <w:marRight w:val="0"/>
              <w:marTop w:val="0"/>
              <w:marBottom w:val="0"/>
              <w:divBdr>
                <w:top w:val="none" w:sz="0" w:space="0" w:color="auto"/>
                <w:left w:val="none" w:sz="0" w:space="0" w:color="auto"/>
                <w:bottom w:val="none" w:sz="0" w:space="0" w:color="auto"/>
                <w:right w:val="none" w:sz="0" w:space="0" w:color="auto"/>
              </w:divBdr>
              <w:divsChild>
                <w:div w:id="858081900">
                  <w:marLeft w:val="0"/>
                  <w:marRight w:val="0"/>
                  <w:marTop w:val="0"/>
                  <w:marBottom w:val="0"/>
                  <w:divBdr>
                    <w:top w:val="none" w:sz="0" w:space="0" w:color="auto"/>
                    <w:left w:val="none" w:sz="0" w:space="0" w:color="auto"/>
                    <w:bottom w:val="none" w:sz="0" w:space="0" w:color="auto"/>
                    <w:right w:val="none" w:sz="0" w:space="0" w:color="auto"/>
                  </w:divBdr>
                  <w:divsChild>
                    <w:div w:id="9613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88789">
      <w:bodyDiv w:val="1"/>
      <w:marLeft w:val="0"/>
      <w:marRight w:val="0"/>
      <w:marTop w:val="0"/>
      <w:marBottom w:val="0"/>
      <w:divBdr>
        <w:top w:val="none" w:sz="0" w:space="0" w:color="auto"/>
        <w:left w:val="none" w:sz="0" w:space="0" w:color="auto"/>
        <w:bottom w:val="none" w:sz="0" w:space="0" w:color="auto"/>
        <w:right w:val="none" w:sz="0" w:space="0" w:color="auto"/>
      </w:divBdr>
      <w:divsChild>
        <w:div w:id="694114104">
          <w:marLeft w:val="360"/>
          <w:marRight w:val="0"/>
          <w:marTop w:val="200"/>
          <w:marBottom w:val="0"/>
          <w:divBdr>
            <w:top w:val="none" w:sz="0" w:space="0" w:color="auto"/>
            <w:left w:val="none" w:sz="0" w:space="0" w:color="auto"/>
            <w:bottom w:val="none" w:sz="0" w:space="0" w:color="auto"/>
            <w:right w:val="none" w:sz="0" w:space="0" w:color="auto"/>
          </w:divBdr>
        </w:div>
        <w:div w:id="2056002363">
          <w:marLeft w:val="360"/>
          <w:marRight w:val="0"/>
          <w:marTop w:val="200"/>
          <w:marBottom w:val="0"/>
          <w:divBdr>
            <w:top w:val="none" w:sz="0" w:space="0" w:color="auto"/>
            <w:left w:val="none" w:sz="0" w:space="0" w:color="auto"/>
            <w:bottom w:val="none" w:sz="0" w:space="0" w:color="auto"/>
            <w:right w:val="none" w:sz="0" w:space="0" w:color="auto"/>
          </w:divBdr>
        </w:div>
        <w:div w:id="2125072441">
          <w:marLeft w:val="360"/>
          <w:marRight w:val="0"/>
          <w:marTop w:val="200"/>
          <w:marBottom w:val="0"/>
          <w:divBdr>
            <w:top w:val="none" w:sz="0" w:space="0" w:color="auto"/>
            <w:left w:val="none" w:sz="0" w:space="0" w:color="auto"/>
            <w:bottom w:val="none" w:sz="0" w:space="0" w:color="auto"/>
            <w:right w:val="none" w:sz="0" w:space="0" w:color="auto"/>
          </w:divBdr>
        </w:div>
        <w:div w:id="775171422">
          <w:marLeft w:val="360"/>
          <w:marRight w:val="0"/>
          <w:marTop w:val="200"/>
          <w:marBottom w:val="0"/>
          <w:divBdr>
            <w:top w:val="none" w:sz="0" w:space="0" w:color="auto"/>
            <w:left w:val="none" w:sz="0" w:space="0" w:color="auto"/>
            <w:bottom w:val="none" w:sz="0" w:space="0" w:color="auto"/>
            <w:right w:val="none" w:sz="0" w:space="0" w:color="auto"/>
          </w:divBdr>
        </w:div>
        <w:div w:id="1237320163">
          <w:marLeft w:val="360"/>
          <w:marRight w:val="0"/>
          <w:marTop w:val="200"/>
          <w:marBottom w:val="0"/>
          <w:divBdr>
            <w:top w:val="none" w:sz="0" w:space="0" w:color="auto"/>
            <w:left w:val="none" w:sz="0" w:space="0" w:color="auto"/>
            <w:bottom w:val="none" w:sz="0" w:space="0" w:color="auto"/>
            <w:right w:val="none" w:sz="0" w:space="0" w:color="auto"/>
          </w:divBdr>
        </w:div>
      </w:divsChild>
    </w:div>
    <w:div w:id="1618103597">
      <w:bodyDiv w:val="1"/>
      <w:marLeft w:val="0"/>
      <w:marRight w:val="0"/>
      <w:marTop w:val="0"/>
      <w:marBottom w:val="0"/>
      <w:divBdr>
        <w:top w:val="none" w:sz="0" w:space="0" w:color="auto"/>
        <w:left w:val="none" w:sz="0" w:space="0" w:color="auto"/>
        <w:bottom w:val="none" w:sz="0" w:space="0" w:color="auto"/>
        <w:right w:val="none" w:sz="0" w:space="0" w:color="auto"/>
      </w:divBdr>
      <w:divsChild>
        <w:div w:id="1927030441">
          <w:marLeft w:val="0"/>
          <w:marRight w:val="0"/>
          <w:marTop w:val="0"/>
          <w:marBottom w:val="0"/>
          <w:divBdr>
            <w:top w:val="none" w:sz="0" w:space="0" w:color="auto"/>
            <w:left w:val="none" w:sz="0" w:space="0" w:color="auto"/>
            <w:bottom w:val="none" w:sz="0" w:space="0" w:color="auto"/>
            <w:right w:val="none" w:sz="0" w:space="0" w:color="auto"/>
          </w:divBdr>
          <w:divsChild>
            <w:div w:id="948123818">
              <w:marLeft w:val="0"/>
              <w:marRight w:val="0"/>
              <w:marTop w:val="0"/>
              <w:marBottom w:val="0"/>
              <w:divBdr>
                <w:top w:val="none" w:sz="0" w:space="0" w:color="auto"/>
                <w:left w:val="none" w:sz="0" w:space="0" w:color="auto"/>
                <w:bottom w:val="none" w:sz="0" w:space="0" w:color="auto"/>
                <w:right w:val="none" w:sz="0" w:space="0" w:color="auto"/>
              </w:divBdr>
              <w:divsChild>
                <w:div w:id="15105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4962">
          <w:marLeft w:val="0"/>
          <w:marRight w:val="0"/>
          <w:marTop w:val="0"/>
          <w:marBottom w:val="0"/>
          <w:divBdr>
            <w:top w:val="none" w:sz="0" w:space="0" w:color="auto"/>
            <w:left w:val="none" w:sz="0" w:space="0" w:color="auto"/>
            <w:bottom w:val="none" w:sz="0" w:space="0" w:color="auto"/>
            <w:right w:val="none" w:sz="0" w:space="0" w:color="auto"/>
          </w:divBdr>
          <w:divsChild>
            <w:div w:id="1721634924">
              <w:marLeft w:val="0"/>
              <w:marRight w:val="0"/>
              <w:marTop w:val="0"/>
              <w:marBottom w:val="0"/>
              <w:divBdr>
                <w:top w:val="none" w:sz="0" w:space="0" w:color="auto"/>
                <w:left w:val="none" w:sz="0" w:space="0" w:color="auto"/>
                <w:bottom w:val="none" w:sz="0" w:space="0" w:color="auto"/>
                <w:right w:val="none" w:sz="0" w:space="0" w:color="auto"/>
              </w:divBdr>
              <w:divsChild>
                <w:div w:id="1123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6647">
          <w:marLeft w:val="0"/>
          <w:marRight w:val="0"/>
          <w:marTop w:val="0"/>
          <w:marBottom w:val="0"/>
          <w:divBdr>
            <w:top w:val="none" w:sz="0" w:space="0" w:color="auto"/>
            <w:left w:val="none" w:sz="0" w:space="0" w:color="auto"/>
            <w:bottom w:val="none" w:sz="0" w:space="0" w:color="auto"/>
            <w:right w:val="none" w:sz="0" w:space="0" w:color="auto"/>
          </w:divBdr>
          <w:divsChild>
            <w:div w:id="1859613845">
              <w:marLeft w:val="0"/>
              <w:marRight w:val="0"/>
              <w:marTop w:val="0"/>
              <w:marBottom w:val="0"/>
              <w:divBdr>
                <w:top w:val="none" w:sz="0" w:space="0" w:color="auto"/>
                <w:left w:val="none" w:sz="0" w:space="0" w:color="auto"/>
                <w:bottom w:val="none" w:sz="0" w:space="0" w:color="auto"/>
                <w:right w:val="none" w:sz="0" w:space="0" w:color="auto"/>
              </w:divBdr>
              <w:divsChild>
                <w:div w:id="10306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0418">
          <w:marLeft w:val="0"/>
          <w:marRight w:val="0"/>
          <w:marTop w:val="0"/>
          <w:marBottom w:val="0"/>
          <w:divBdr>
            <w:top w:val="none" w:sz="0" w:space="0" w:color="auto"/>
            <w:left w:val="none" w:sz="0" w:space="0" w:color="auto"/>
            <w:bottom w:val="none" w:sz="0" w:space="0" w:color="auto"/>
            <w:right w:val="none" w:sz="0" w:space="0" w:color="auto"/>
          </w:divBdr>
          <w:divsChild>
            <w:div w:id="484394218">
              <w:marLeft w:val="0"/>
              <w:marRight w:val="0"/>
              <w:marTop w:val="0"/>
              <w:marBottom w:val="0"/>
              <w:divBdr>
                <w:top w:val="none" w:sz="0" w:space="0" w:color="auto"/>
                <w:left w:val="none" w:sz="0" w:space="0" w:color="auto"/>
                <w:bottom w:val="none" w:sz="0" w:space="0" w:color="auto"/>
                <w:right w:val="none" w:sz="0" w:space="0" w:color="auto"/>
              </w:divBdr>
            </w:div>
          </w:divsChild>
        </w:div>
        <w:div w:id="1474983036">
          <w:marLeft w:val="0"/>
          <w:marRight w:val="0"/>
          <w:marTop w:val="0"/>
          <w:marBottom w:val="0"/>
          <w:divBdr>
            <w:top w:val="none" w:sz="0" w:space="0" w:color="auto"/>
            <w:left w:val="none" w:sz="0" w:space="0" w:color="auto"/>
            <w:bottom w:val="none" w:sz="0" w:space="0" w:color="auto"/>
            <w:right w:val="none" w:sz="0" w:space="0" w:color="auto"/>
          </w:divBdr>
          <w:divsChild>
            <w:div w:id="2097483546">
              <w:marLeft w:val="0"/>
              <w:marRight w:val="0"/>
              <w:marTop w:val="0"/>
              <w:marBottom w:val="0"/>
              <w:divBdr>
                <w:top w:val="none" w:sz="0" w:space="0" w:color="auto"/>
                <w:left w:val="none" w:sz="0" w:space="0" w:color="auto"/>
                <w:bottom w:val="none" w:sz="0" w:space="0" w:color="auto"/>
                <w:right w:val="none" w:sz="0" w:space="0" w:color="auto"/>
              </w:divBdr>
              <w:divsChild>
                <w:div w:id="1343514697">
                  <w:marLeft w:val="0"/>
                  <w:marRight w:val="0"/>
                  <w:marTop w:val="0"/>
                  <w:marBottom w:val="0"/>
                  <w:divBdr>
                    <w:top w:val="none" w:sz="0" w:space="0" w:color="auto"/>
                    <w:left w:val="none" w:sz="0" w:space="0" w:color="auto"/>
                    <w:bottom w:val="none" w:sz="0" w:space="0" w:color="auto"/>
                    <w:right w:val="none" w:sz="0" w:space="0" w:color="auto"/>
                  </w:divBdr>
                </w:div>
                <w:div w:id="14372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30750">
      <w:bodyDiv w:val="1"/>
      <w:marLeft w:val="0"/>
      <w:marRight w:val="0"/>
      <w:marTop w:val="0"/>
      <w:marBottom w:val="0"/>
      <w:divBdr>
        <w:top w:val="none" w:sz="0" w:space="0" w:color="auto"/>
        <w:left w:val="none" w:sz="0" w:space="0" w:color="auto"/>
        <w:bottom w:val="none" w:sz="0" w:space="0" w:color="auto"/>
        <w:right w:val="none" w:sz="0" w:space="0" w:color="auto"/>
      </w:divBdr>
      <w:divsChild>
        <w:div w:id="1285769795">
          <w:marLeft w:val="360"/>
          <w:marRight w:val="0"/>
          <w:marTop w:val="200"/>
          <w:marBottom w:val="0"/>
          <w:divBdr>
            <w:top w:val="none" w:sz="0" w:space="0" w:color="auto"/>
            <w:left w:val="none" w:sz="0" w:space="0" w:color="auto"/>
            <w:bottom w:val="none" w:sz="0" w:space="0" w:color="auto"/>
            <w:right w:val="none" w:sz="0" w:space="0" w:color="auto"/>
          </w:divBdr>
        </w:div>
        <w:div w:id="530000546">
          <w:marLeft w:val="360"/>
          <w:marRight w:val="0"/>
          <w:marTop w:val="200"/>
          <w:marBottom w:val="0"/>
          <w:divBdr>
            <w:top w:val="none" w:sz="0" w:space="0" w:color="auto"/>
            <w:left w:val="none" w:sz="0" w:space="0" w:color="auto"/>
            <w:bottom w:val="none" w:sz="0" w:space="0" w:color="auto"/>
            <w:right w:val="none" w:sz="0" w:space="0" w:color="auto"/>
          </w:divBdr>
        </w:div>
        <w:div w:id="7340838">
          <w:marLeft w:val="360"/>
          <w:marRight w:val="0"/>
          <w:marTop w:val="200"/>
          <w:marBottom w:val="0"/>
          <w:divBdr>
            <w:top w:val="none" w:sz="0" w:space="0" w:color="auto"/>
            <w:left w:val="none" w:sz="0" w:space="0" w:color="auto"/>
            <w:bottom w:val="none" w:sz="0" w:space="0" w:color="auto"/>
            <w:right w:val="none" w:sz="0" w:space="0" w:color="auto"/>
          </w:divBdr>
        </w:div>
        <w:div w:id="500657393">
          <w:marLeft w:val="360"/>
          <w:marRight w:val="0"/>
          <w:marTop w:val="200"/>
          <w:marBottom w:val="0"/>
          <w:divBdr>
            <w:top w:val="none" w:sz="0" w:space="0" w:color="auto"/>
            <w:left w:val="none" w:sz="0" w:space="0" w:color="auto"/>
            <w:bottom w:val="none" w:sz="0" w:space="0" w:color="auto"/>
            <w:right w:val="none" w:sz="0" w:space="0" w:color="auto"/>
          </w:divBdr>
        </w:div>
        <w:div w:id="1771318248">
          <w:marLeft w:val="360"/>
          <w:marRight w:val="0"/>
          <w:marTop w:val="200"/>
          <w:marBottom w:val="0"/>
          <w:divBdr>
            <w:top w:val="none" w:sz="0" w:space="0" w:color="auto"/>
            <w:left w:val="none" w:sz="0" w:space="0" w:color="auto"/>
            <w:bottom w:val="none" w:sz="0" w:space="0" w:color="auto"/>
            <w:right w:val="none" w:sz="0" w:space="0" w:color="auto"/>
          </w:divBdr>
        </w:div>
        <w:div w:id="3022098">
          <w:marLeft w:val="360"/>
          <w:marRight w:val="0"/>
          <w:marTop w:val="200"/>
          <w:marBottom w:val="0"/>
          <w:divBdr>
            <w:top w:val="none" w:sz="0" w:space="0" w:color="auto"/>
            <w:left w:val="none" w:sz="0" w:space="0" w:color="auto"/>
            <w:bottom w:val="none" w:sz="0" w:space="0" w:color="auto"/>
            <w:right w:val="none" w:sz="0" w:space="0" w:color="auto"/>
          </w:divBdr>
        </w:div>
        <w:div w:id="155732811">
          <w:marLeft w:val="360"/>
          <w:marRight w:val="0"/>
          <w:marTop w:val="200"/>
          <w:marBottom w:val="0"/>
          <w:divBdr>
            <w:top w:val="none" w:sz="0" w:space="0" w:color="auto"/>
            <w:left w:val="none" w:sz="0" w:space="0" w:color="auto"/>
            <w:bottom w:val="none" w:sz="0" w:space="0" w:color="auto"/>
            <w:right w:val="none" w:sz="0" w:space="0" w:color="auto"/>
          </w:divBdr>
        </w:div>
        <w:div w:id="974063664">
          <w:marLeft w:val="360"/>
          <w:marRight w:val="0"/>
          <w:marTop w:val="200"/>
          <w:marBottom w:val="0"/>
          <w:divBdr>
            <w:top w:val="none" w:sz="0" w:space="0" w:color="auto"/>
            <w:left w:val="none" w:sz="0" w:space="0" w:color="auto"/>
            <w:bottom w:val="none" w:sz="0" w:space="0" w:color="auto"/>
            <w:right w:val="none" w:sz="0" w:space="0" w:color="auto"/>
          </w:divBdr>
        </w:div>
        <w:div w:id="587151910">
          <w:marLeft w:val="360"/>
          <w:marRight w:val="0"/>
          <w:marTop w:val="200"/>
          <w:marBottom w:val="0"/>
          <w:divBdr>
            <w:top w:val="none" w:sz="0" w:space="0" w:color="auto"/>
            <w:left w:val="none" w:sz="0" w:space="0" w:color="auto"/>
            <w:bottom w:val="none" w:sz="0" w:space="0" w:color="auto"/>
            <w:right w:val="none" w:sz="0" w:space="0" w:color="auto"/>
          </w:divBdr>
        </w:div>
      </w:divsChild>
    </w:div>
    <w:div w:id="1748531566">
      <w:bodyDiv w:val="1"/>
      <w:marLeft w:val="0"/>
      <w:marRight w:val="0"/>
      <w:marTop w:val="0"/>
      <w:marBottom w:val="0"/>
      <w:divBdr>
        <w:top w:val="none" w:sz="0" w:space="0" w:color="auto"/>
        <w:left w:val="none" w:sz="0" w:space="0" w:color="auto"/>
        <w:bottom w:val="none" w:sz="0" w:space="0" w:color="auto"/>
        <w:right w:val="none" w:sz="0" w:space="0" w:color="auto"/>
      </w:divBdr>
      <w:divsChild>
        <w:div w:id="1871256448">
          <w:marLeft w:val="0"/>
          <w:marRight w:val="0"/>
          <w:marTop w:val="0"/>
          <w:marBottom w:val="0"/>
          <w:divBdr>
            <w:top w:val="none" w:sz="0" w:space="0" w:color="auto"/>
            <w:left w:val="none" w:sz="0" w:space="0" w:color="auto"/>
            <w:bottom w:val="none" w:sz="0" w:space="0" w:color="auto"/>
            <w:right w:val="none" w:sz="0" w:space="0" w:color="auto"/>
          </w:divBdr>
        </w:div>
        <w:div w:id="814491720">
          <w:marLeft w:val="0"/>
          <w:marRight w:val="0"/>
          <w:marTop w:val="0"/>
          <w:marBottom w:val="0"/>
          <w:divBdr>
            <w:top w:val="none" w:sz="0" w:space="0" w:color="auto"/>
            <w:left w:val="none" w:sz="0" w:space="0" w:color="auto"/>
            <w:bottom w:val="none" w:sz="0" w:space="0" w:color="auto"/>
            <w:right w:val="none" w:sz="0" w:space="0" w:color="auto"/>
          </w:divBdr>
          <w:divsChild>
            <w:div w:id="2146310459">
              <w:marLeft w:val="0"/>
              <w:marRight w:val="0"/>
              <w:marTop w:val="0"/>
              <w:marBottom w:val="0"/>
              <w:divBdr>
                <w:top w:val="none" w:sz="0" w:space="0" w:color="auto"/>
                <w:left w:val="none" w:sz="0" w:space="0" w:color="auto"/>
                <w:bottom w:val="none" w:sz="0" w:space="0" w:color="auto"/>
                <w:right w:val="none" w:sz="0" w:space="0" w:color="auto"/>
              </w:divBdr>
            </w:div>
            <w:div w:id="1867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9064">
      <w:bodyDiv w:val="1"/>
      <w:marLeft w:val="0"/>
      <w:marRight w:val="0"/>
      <w:marTop w:val="0"/>
      <w:marBottom w:val="0"/>
      <w:divBdr>
        <w:top w:val="none" w:sz="0" w:space="0" w:color="auto"/>
        <w:left w:val="none" w:sz="0" w:space="0" w:color="auto"/>
        <w:bottom w:val="none" w:sz="0" w:space="0" w:color="auto"/>
        <w:right w:val="none" w:sz="0" w:space="0" w:color="auto"/>
      </w:divBdr>
      <w:divsChild>
        <w:div w:id="198587552">
          <w:marLeft w:val="0"/>
          <w:marRight w:val="0"/>
          <w:marTop w:val="0"/>
          <w:marBottom w:val="0"/>
          <w:divBdr>
            <w:top w:val="none" w:sz="0" w:space="0" w:color="auto"/>
            <w:left w:val="none" w:sz="0" w:space="0" w:color="auto"/>
            <w:bottom w:val="none" w:sz="0" w:space="0" w:color="auto"/>
            <w:right w:val="none" w:sz="0" w:space="0" w:color="auto"/>
          </w:divBdr>
          <w:divsChild>
            <w:div w:id="22367504">
              <w:marLeft w:val="0"/>
              <w:marRight w:val="0"/>
              <w:marTop w:val="0"/>
              <w:marBottom w:val="0"/>
              <w:divBdr>
                <w:top w:val="none" w:sz="0" w:space="0" w:color="auto"/>
                <w:left w:val="none" w:sz="0" w:space="0" w:color="auto"/>
                <w:bottom w:val="none" w:sz="0" w:space="0" w:color="auto"/>
                <w:right w:val="none" w:sz="0" w:space="0" w:color="auto"/>
              </w:divBdr>
              <w:divsChild>
                <w:div w:id="1395347291">
                  <w:marLeft w:val="0"/>
                  <w:marRight w:val="0"/>
                  <w:marTop w:val="0"/>
                  <w:marBottom w:val="0"/>
                  <w:divBdr>
                    <w:top w:val="none" w:sz="0" w:space="0" w:color="auto"/>
                    <w:left w:val="none" w:sz="0" w:space="0" w:color="auto"/>
                    <w:bottom w:val="none" w:sz="0" w:space="0" w:color="auto"/>
                    <w:right w:val="none" w:sz="0" w:space="0" w:color="auto"/>
                  </w:divBdr>
                  <w:divsChild>
                    <w:div w:id="2844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64447">
      <w:bodyDiv w:val="1"/>
      <w:marLeft w:val="0"/>
      <w:marRight w:val="0"/>
      <w:marTop w:val="0"/>
      <w:marBottom w:val="0"/>
      <w:divBdr>
        <w:top w:val="none" w:sz="0" w:space="0" w:color="auto"/>
        <w:left w:val="none" w:sz="0" w:space="0" w:color="auto"/>
        <w:bottom w:val="none" w:sz="0" w:space="0" w:color="auto"/>
        <w:right w:val="none" w:sz="0" w:space="0" w:color="auto"/>
      </w:divBdr>
    </w:div>
    <w:div w:id="1938712494">
      <w:bodyDiv w:val="1"/>
      <w:marLeft w:val="0"/>
      <w:marRight w:val="0"/>
      <w:marTop w:val="0"/>
      <w:marBottom w:val="0"/>
      <w:divBdr>
        <w:top w:val="none" w:sz="0" w:space="0" w:color="auto"/>
        <w:left w:val="none" w:sz="0" w:space="0" w:color="auto"/>
        <w:bottom w:val="none" w:sz="0" w:space="0" w:color="auto"/>
        <w:right w:val="none" w:sz="0" w:space="0" w:color="auto"/>
      </w:divBdr>
      <w:divsChild>
        <w:div w:id="2065252613">
          <w:marLeft w:val="0"/>
          <w:marRight w:val="0"/>
          <w:marTop w:val="0"/>
          <w:marBottom w:val="0"/>
          <w:divBdr>
            <w:top w:val="none" w:sz="0" w:space="0" w:color="auto"/>
            <w:left w:val="none" w:sz="0" w:space="0" w:color="auto"/>
            <w:bottom w:val="none" w:sz="0" w:space="0" w:color="auto"/>
            <w:right w:val="none" w:sz="0" w:space="0" w:color="auto"/>
          </w:divBdr>
          <w:divsChild>
            <w:div w:id="39016350">
              <w:marLeft w:val="0"/>
              <w:marRight w:val="0"/>
              <w:marTop w:val="0"/>
              <w:marBottom w:val="0"/>
              <w:divBdr>
                <w:top w:val="none" w:sz="0" w:space="0" w:color="auto"/>
                <w:left w:val="none" w:sz="0" w:space="0" w:color="auto"/>
                <w:bottom w:val="none" w:sz="0" w:space="0" w:color="auto"/>
                <w:right w:val="none" w:sz="0" w:space="0" w:color="auto"/>
              </w:divBdr>
              <w:divsChild>
                <w:div w:id="4282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313">
      <w:bodyDiv w:val="1"/>
      <w:marLeft w:val="0"/>
      <w:marRight w:val="0"/>
      <w:marTop w:val="0"/>
      <w:marBottom w:val="0"/>
      <w:divBdr>
        <w:top w:val="none" w:sz="0" w:space="0" w:color="auto"/>
        <w:left w:val="none" w:sz="0" w:space="0" w:color="auto"/>
        <w:bottom w:val="none" w:sz="0" w:space="0" w:color="auto"/>
        <w:right w:val="none" w:sz="0" w:space="0" w:color="auto"/>
      </w:divBdr>
      <w:divsChild>
        <w:div w:id="17510350">
          <w:marLeft w:val="0"/>
          <w:marRight w:val="0"/>
          <w:marTop w:val="0"/>
          <w:marBottom w:val="0"/>
          <w:divBdr>
            <w:top w:val="none" w:sz="0" w:space="0" w:color="auto"/>
            <w:left w:val="none" w:sz="0" w:space="0" w:color="auto"/>
            <w:bottom w:val="none" w:sz="0" w:space="0" w:color="auto"/>
            <w:right w:val="none" w:sz="0" w:space="0" w:color="auto"/>
          </w:divBdr>
          <w:divsChild>
            <w:div w:id="8610329">
              <w:marLeft w:val="0"/>
              <w:marRight w:val="0"/>
              <w:marTop w:val="0"/>
              <w:marBottom w:val="0"/>
              <w:divBdr>
                <w:top w:val="none" w:sz="0" w:space="0" w:color="auto"/>
                <w:left w:val="none" w:sz="0" w:space="0" w:color="auto"/>
                <w:bottom w:val="none" w:sz="0" w:space="0" w:color="auto"/>
                <w:right w:val="none" w:sz="0" w:space="0" w:color="auto"/>
              </w:divBdr>
              <w:divsChild>
                <w:div w:id="8348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4075">
          <w:marLeft w:val="0"/>
          <w:marRight w:val="0"/>
          <w:marTop w:val="0"/>
          <w:marBottom w:val="0"/>
          <w:divBdr>
            <w:top w:val="none" w:sz="0" w:space="0" w:color="auto"/>
            <w:left w:val="none" w:sz="0" w:space="0" w:color="auto"/>
            <w:bottom w:val="none" w:sz="0" w:space="0" w:color="auto"/>
            <w:right w:val="none" w:sz="0" w:space="0" w:color="auto"/>
          </w:divBdr>
          <w:divsChild>
            <w:div w:id="103692922">
              <w:marLeft w:val="0"/>
              <w:marRight w:val="0"/>
              <w:marTop w:val="0"/>
              <w:marBottom w:val="0"/>
              <w:divBdr>
                <w:top w:val="none" w:sz="0" w:space="0" w:color="auto"/>
                <w:left w:val="none" w:sz="0" w:space="0" w:color="auto"/>
                <w:bottom w:val="none" w:sz="0" w:space="0" w:color="auto"/>
                <w:right w:val="none" w:sz="0" w:space="0" w:color="auto"/>
              </w:divBdr>
              <w:divsChild>
                <w:div w:id="2607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5115">
          <w:marLeft w:val="0"/>
          <w:marRight w:val="0"/>
          <w:marTop w:val="0"/>
          <w:marBottom w:val="0"/>
          <w:divBdr>
            <w:top w:val="none" w:sz="0" w:space="0" w:color="auto"/>
            <w:left w:val="none" w:sz="0" w:space="0" w:color="auto"/>
            <w:bottom w:val="none" w:sz="0" w:space="0" w:color="auto"/>
            <w:right w:val="none" w:sz="0" w:space="0" w:color="auto"/>
          </w:divBdr>
          <w:divsChild>
            <w:div w:id="690841436">
              <w:marLeft w:val="0"/>
              <w:marRight w:val="0"/>
              <w:marTop w:val="0"/>
              <w:marBottom w:val="0"/>
              <w:divBdr>
                <w:top w:val="none" w:sz="0" w:space="0" w:color="auto"/>
                <w:left w:val="none" w:sz="0" w:space="0" w:color="auto"/>
                <w:bottom w:val="none" w:sz="0" w:space="0" w:color="auto"/>
                <w:right w:val="none" w:sz="0" w:space="0" w:color="auto"/>
              </w:divBdr>
              <w:divsChild>
                <w:div w:id="15070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7292">
          <w:marLeft w:val="0"/>
          <w:marRight w:val="0"/>
          <w:marTop w:val="0"/>
          <w:marBottom w:val="0"/>
          <w:divBdr>
            <w:top w:val="none" w:sz="0" w:space="0" w:color="auto"/>
            <w:left w:val="none" w:sz="0" w:space="0" w:color="auto"/>
            <w:bottom w:val="none" w:sz="0" w:space="0" w:color="auto"/>
            <w:right w:val="none" w:sz="0" w:space="0" w:color="auto"/>
          </w:divBdr>
          <w:divsChild>
            <w:div w:id="2081049986">
              <w:marLeft w:val="0"/>
              <w:marRight w:val="0"/>
              <w:marTop w:val="0"/>
              <w:marBottom w:val="0"/>
              <w:divBdr>
                <w:top w:val="none" w:sz="0" w:space="0" w:color="auto"/>
                <w:left w:val="none" w:sz="0" w:space="0" w:color="auto"/>
                <w:bottom w:val="none" w:sz="0" w:space="0" w:color="auto"/>
                <w:right w:val="none" w:sz="0" w:space="0" w:color="auto"/>
              </w:divBdr>
              <w:divsChild>
                <w:div w:id="1844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0075">
      <w:bodyDiv w:val="1"/>
      <w:marLeft w:val="0"/>
      <w:marRight w:val="0"/>
      <w:marTop w:val="0"/>
      <w:marBottom w:val="0"/>
      <w:divBdr>
        <w:top w:val="none" w:sz="0" w:space="0" w:color="auto"/>
        <w:left w:val="none" w:sz="0" w:space="0" w:color="auto"/>
        <w:bottom w:val="none" w:sz="0" w:space="0" w:color="auto"/>
        <w:right w:val="none" w:sz="0" w:space="0" w:color="auto"/>
      </w:divBdr>
      <w:divsChild>
        <w:div w:id="88812623">
          <w:marLeft w:val="0"/>
          <w:marRight w:val="0"/>
          <w:marTop w:val="0"/>
          <w:marBottom w:val="0"/>
          <w:divBdr>
            <w:top w:val="none" w:sz="0" w:space="0" w:color="auto"/>
            <w:left w:val="none" w:sz="0" w:space="0" w:color="auto"/>
            <w:bottom w:val="none" w:sz="0" w:space="0" w:color="auto"/>
            <w:right w:val="none" w:sz="0" w:space="0" w:color="auto"/>
          </w:divBdr>
          <w:divsChild>
            <w:div w:id="666788751">
              <w:marLeft w:val="0"/>
              <w:marRight w:val="0"/>
              <w:marTop w:val="0"/>
              <w:marBottom w:val="0"/>
              <w:divBdr>
                <w:top w:val="none" w:sz="0" w:space="0" w:color="auto"/>
                <w:left w:val="none" w:sz="0" w:space="0" w:color="auto"/>
                <w:bottom w:val="none" w:sz="0" w:space="0" w:color="auto"/>
                <w:right w:val="none" w:sz="0" w:space="0" w:color="auto"/>
              </w:divBdr>
              <w:divsChild>
                <w:div w:id="17759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23651">
          <w:marLeft w:val="0"/>
          <w:marRight w:val="0"/>
          <w:marTop w:val="0"/>
          <w:marBottom w:val="0"/>
          <w:divBdr>
            <w:top w:val="none" w:sz="0" w:space="0" w:color="auto"/>
            <w:left w:val="none" w:sz="0" w:space="0" w:color="auto"/>
            <w:bottom w:val="none" w:sz="0" w:space="0" w:color="auto"/>
            <w:right w:val="none" w:sz="0" w:space="0" w:color="auto"/>
          </w:divBdr>
          <w:divsChild>
            <w:div w:id="686563591">
              <w:marLeft w:val="0"/>
              <w:marRight w:val="0"/>
              <w:marTop w:val="0"/>
              <w:marBottom w:val="0"/>
              <w:divBdr>
                <w:top w:val="none" w:sz="0" w:space="0" w:color="auto"/>
                <w:left w:val="none" w:sz="0" w:space="0" w:color="auto"/>
                <w:bottom w:val="none" w:sz="0" w:space="0" w:color="auto"/>
                <w:right w:val="none" w:sz="0" w:space="0" w:color="auto"/>
              </w:divBdr>
              <w:divsChild>
                <w:div w:id="1763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8763">
          <w:marLeft w:val="0"/>
          <w:marRight w:val="0"/>
          <w:marTop w:val="0"/>
          <w:marBottom w:val="0"/>
          <w:divBdr>
            <w:top w:val="none" w:sz="0" w:space="0" w:color="auto"/>
            <w:left w:val="none" w:sz="0" w:space="0" w:color="auto"/>
            <w:bottom w:val="none" w:sz="0" w:space="0" w:color="auto"/>
            <w:right w:val="none" w:sz="0" w:space="0" w:color="auto"/>
          </w:divBdr>
          <w:divsChild>
            <w:div w:id="1867254181">
              <w:marLeft w:val="0"/>
              <w:marRight w:val="0"/>
              <w:marTop w:val="0"/>
              <w:marBottom w:val="0"/>
              <w:divBdr>
                <w:top w:val="none" w:sz="0" w:space="0" w:color="auto"/>
                <w:left w:val="none" w:sz="0" w:space="0" w:color="auto"/>
                <w:bottom w:val="none" w:sz="0" w:space="0" w:color="auto"/>
                <w:right w:val="none" w:sz="0" w:space="0" w:color="auto"/>
              </w:divBdr>
              <w:divsChild>
                <w:div w:id="17764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2598">
      <w:bodyDiv w:val="1"/>
      <w:marLeft w:val="0"/>
      <w:marRight w:val="0"/>
      <w:marTop w:val="0"/>
      <w:marBottom w:val="0"/>
      <w:divBdr>
        <w:top w:val="none" w:sz="0" w:space="0" w:color="auto"/>
        <w:left w:val="none" w:sz="0" w:space="0" w:color="auto"/>
        <w:bottom w:val="none" w:sz="0" w:space="0" w:color="auto"/>
        <w:right w:val="none" w:sz="0" w:space="0" w:color="auto"/>
      </w:divBdr>
      <w:divsChild>
        <w:div w:id="1298024336">
          <w:marLeft w:val="547"/>
          <w:marRight w:val="0"/>
          <w:marTop w:val="200"/>
          <w:marBottom w:val="0"/>
          <w:divBdr>
            <w:top w:val="none" w:sz="0" w:space="0" w:color="auto"/>
            <w:left w:val="none" w:sz="0" w:space="0" w:color="auto"/>
            <w:bottom w:val="none" w:sz="0" w:space="0" w:color="auto"/>
            <w:right w:val="none" w:sz="0" w:space="0" w:color="auto"/>
          </w:divBdr>
        </w:div>
        <w:div w:id="1605920311">
          <w:marLeft w:val="547"/>
          <w:marRight w:val="0"/>
          <w:marTop w:val="200"/>
          <w:marBottom w:val="0"/>
          <w:divBdr>
            <w:top w:val="none" w:sz="0" w:space="0" w:color="auto"/>
            <w:left w:val="none" w:sz="0" w:space="0" w:color="auto"/>
            <w:bottom w:val="none" w:sz="0" w:space="0" w:color="auto"/>
            <w:right w:val="none" w:sz="0" w:space="0" w:color="auto"/>
          </w:divBdr>
        </w:div>
      </w:divsChild>
    </w:div>
    <w:div w:id="2105493916">
      <w:bodyDiv w:val="1"/>
      <w:marLeft w:val="0"/>
      <w:marRight w:val="0"/>
      <w:marTop w:val="0"/>
      <w:marBottom w:val="0"/>
      <w:divBdr>
        <w:top w:val="none" w:sz="0" w:space="0" w:color="auto"/>
        <w:left w:val="none" w:sz="0" w:space="0" w:color="auto"/>
        <w:bottom w:val="none" w:sz="0" w:space="0" w:color="auto"/>
        <w:right w:val="none" w:sz="0" w:space="0" w:color="auto"/>
      </w:divBdr>
      <w:divsChild>
        <w:div w:id="1851144720">
          <w:marLeft w:val="0"/>
          <w:marRight w:val="0"/>
          <w:marTop w:val="0"/>
          <w:marBottom w:val="0"/>
          <w:divBdr>
            <w:top w:val="none" w:sz="0" w:space="0" w:color="auto"/>
            <w:left w:val="none" w:sz="0" w:space="0" w:color="auto"/>
            <w:bottom w:val="none" w:sz="0" w:space="0" w:color="auto"/>
            <w:right w:val="none" w:sz="0" w:space="0" w:color="auto"/>
          </w:divBdr>
          <w:divsChild>
            <w:div w:id="1666661320">
              <w:marLeft w:val="0"/>
              <w:marRight w:val="0"/>
              <w:marTop w:val="0"/>
              <w:marBottom w:val="0"/>
              <w:divBdr>
                <w:top w:val="none" w:sz="0" w:space="0" w:color="auto"/>
                <w:left w:val="none" w:sz="0" w:space="0" w:color="auto"/>
                <w:bottom w:val="none" w:sz="0" w:space="0" w:color="auto"/>
                <w:right w:val="none" w:sz="0" w:space="0" w:color="auto"/>
              </w:divBdr>
              <w:divsChild>
                <w:div w:id="19647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7100">
          <w:marLeft w:val="0"/>
          <w:marRight w:val="0"/>
          <w:marTop w:val="0"/>
          <w:marBottom w:val="0"/>
          <w:divBdr>
            <w:top w:val="none" w:sz="0" w:space="0" w:color="auto"/>
            <w:left w:val="none" w:sz="0" w:space="0" w:color="auto"/>
            <w:bottom w:val="none" w:sz="0" w:space="0" w:color="auto"/>
            <w:right w:val="none" w:sz="0" w:space="0" w:color="auto"/>
          </w:divBdr>
          <w:divsChild>
            <w:div w:id="1565136755">
              <w:marLeft w:val="0"/>
              <w:marRight w:val="0"/>
              <w:marTop w:val="0"/>
              <w:marBottom w:val="0"/>
              <w:divBdr>
                <w:top w:val="none" w:sz="0" w:space="0" w:color="auto"/>
                <w:left w:val="none" w:sz="0" w:space="0" w:color="auto"/>
                <w:bottom w:val="none" w:sz="0" w:space="0" w:color="auto"/>
                <w:right w:val="none" w:sz="0" w:space="0" w:color="auto"/>
              </w:divBdr>
              <w:divsChild>
                <w:div w:id="201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eeddfd53f55f472a"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a28a9bcbb00d4709" Type="http://schemas.microsoft.com/office/2019/05/relationships/documenttasks" Target="task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2673F80162D44BDE3BC789C03F915" ma:contentTypeVersion="34" ma:contentTypeDescription="Create a new document." ma:contentTypeScope="" ma:versionID="110a1206106a10127193abd8531f90fb">
  <xsd:schema xmlns:xsd="http://www.w3.org/2001/XMLSchema" xmlns:xs="http://www.w3.org/2001/XMLSchema" xmlns:p="http://schemas.microsoft.com/office/2006/metadata/properties" xmlns:ns2="67385279-d40e-4ce7-aad6-9bb22fd6ab40" xmlns:ns3="61d3cd9c-7208-4037-8814-cd3436a9cc04" targetNamespace="http://schemas.microsoft.com/office/2006/metadata/properties" ma:root="true" ma:fieldsID="870b6e86474e77b9aa8fd68ceddd7c9a" ns2:_="" ns3:_="">
    <xsd:import namespace="67385279-d40e-4ce7-aad6-9bb22fd6ab40"/>
    <xsd:import namespace="61d3cd9c-7208-4037-8814-cd3436a9cc04"/>
    <xsd:element name="properties">
      <xsd:complexType>
        <xsd:sequence>
          <xsd:element name="documentManagement">
            <xsd:complexType>
              <xsd:all>
                <xsd:element ref="ns2:Description" minOccurs="0"/>
                <xsd:element ref="ns2:AssignedDate" minOccurs="0"/>
                <xsd:element ref="ns2:DueDate" minOccurs="0"/>
                <xsd:element ref="ns2:Teacher" minOccurs="0"/>
                <xsd:element ref="ns2:Grade" minOccurs="0"/>
                <xsd:element ref="ns2:Quarter" minOccurs="0"/>
                <xsd:element ref="ns2:Signoffrequiredfrom_x002e__x002e_" minOccurs="0"/>
                <xsd:element ref="ns2:Signoffsecuredfromallrequiredparties" minOccurs="0"/>
                <xsd:element ref="ns2:Year" minOccurs="0"/>
                <xsd:element ref="ns2:MediaServiceMetadata" minOccurs="0"/>
                <xsd:element ref="ns2:MediaServiceFastMetadata" minOccurs="0"/>
                <xsd:element ref="ns2:MediaServiceSearchProperties" minOccurs="0"/>
                <xsd:element ref="ns2:MediaServiceObjectDetectorVersions" minOccurs="0"/>
                <xsd:element ref="ns2:Actualdate" minOccurs="0"/>
                <xsd:element ref="ns2:Actions_x002f_Notes" minOccurs="0"/>
                <xsd:element ref="ns2:Open_x002f_Closed" minOccurs="0"/>
                <xsd:element ref="ns3:SharedWithUsers" minOccurs="0"/>
                <xsd:element ref="ns3:SharedWithDetails" minOccurs="0"/>
                <xsd:element ref="ns2:RPBteammemberresponsib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extactiondate" minOccurs="0"/>
                <xsd:element ref="ns2:Itemnumber" minOccurs="0"/>
                <xsd:element ref="ns2:Item" minOccurs="0"/>
                <xsd:element ref="ns2:Reportfil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85279-d40e-4ce7-aad6-9bb22fd6ab40"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Note">
          <xsd:maxLength value="255"/>
        </xsd:restriction>
      </xsd:simpleType>
    </xsd:element>
    <xsd:element name="AssignedDate" ma:index="9" nillable="true" ma:displayName="Completed" ma:description="Date the document set was circulated to it's intended final recipients " ma:format="DateOnly" ma:internalName="AssignedDate">
      <xsd:simpleType>
        <xsd:restriction base="dms:DateTime"/>
      </xsd:simpleType>
    </xsd:element>
    <xsd:element name="DueDate" ma:index="10" nillable="true" ma:displayName="Deadline to secure sign off" ma:description="Agreed date for circulation/ securing partner sign off through governance rotes" ma:format="DateOnly" ma:internalName="DueDate">
      <xsd:simpleType>
        <xsd:restriction base="dms:DateTime"/>
      </xsd:simpleType>
    </xsd:element>
    <xsd:element name="Teacher" ma:index="11" nillable="true" ma:displayName="RPB team member driving delivery" ma:format="Dropdown" ma:list="UserInfo" ma:SharePointGroup="0" ma:internalName="Teach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ade" ma:index="12" nillable="true" ma:displayName="Partners involved" ma:description="Multiple options can be chosen" ma:format="Dropdown" ma:internalName="Grade">
      <xsd:complexType>
        <xsd:complexContent>
          <xsd:extension base="dms:MultiChoice">
            <xsd:sequence>
              <xsd:element name="Value" maxOccurs="unbounded" minOccurs="0" nillable="true">
                <xsd:simpleType>
                  <xsd:restriction base="dms:Choice">
                    <xsd:enumeration value="All"/>
                    <xsd:enumeration value="UHB"/>
                    <xsd:enumeration value="Cardiff"/>
                    <xsd:enumeration value="Vale"/>
                    <xsd:enumeration value="3rd sector"/>
                    <xsd:enumeration value="Private sector"/>
                  </xsd:restriction>
                </xsd:simpleType>
              </xsd:element>
            </xsd:sequence>
          </xsd:extension>
        </xsd:complexContent>
      </xsd:complexType>
    </xsd:element>
    <xsd:element name="Quarter" ma:index="13" nillable="true" ma:displayName="Quarter" ma:format="Dropdown" ma:internalName="Quarter">
      <xsd:complexType>
        <xsd:complexContent>
          <xsd:extension base="dms:MultiChoice">
            <xsd:sequence>
              <xsd:element name="Value" maxOccurs="unbounded" minOccurs="0" nillable="true">
                <xsd:simpleType>
                  <xsd:restriction base="dms:Choice">
                    <xsd:enumeration value="Q1"/>
                    <xsd:enumeration value="Q2"/>
                    <xsd:enumeration value="Q3"/>
                    <xsd:enumeration value="Q4"/>
                    <xsd:enumeration value="EOY"/>
                  </xsd:restriction>
                </xsd:simpleType>
              </xsd:element>
            </xsd:sequence>
          </xsd:extension>
        </xsd:complexContent>
      </xsd:complexType>
    </xsd:element>
    <xsd:element name="Signoffrequiredfrom_x002e__x002e_" ma:index="15" nillable="true" ma:displayName="Sign off route/ required from" ma:description="Person, or people sign off is required from" ma:format="Dropdown" ma:internalName="Signoffrequiredfrom_x002e__x002e_">
      <xsd:simpleType>
        <xsd:restriction base="dms:Note">
          <xsd:maxLength value="255"/>
        </xsd:restriction>
      </xsd:simpleType>
    </xsd:element>
    <xsd:element name="Signoffsecuredfromallrequiredparties" ma:index="16" nillable="true" ma:displayName="Sign off secured" ma:default="1" ma:description="Evidence of sign off secured from all required parties" ma:format="Dropdown" ma:internalName="Signoffsecuredfromallrequiredparties">
      <xsd:simpleType>
        <xsd:restriction base="dms:Boolean"/>
      </xsd:simpleType>
    </xsd:element>
    <xsd:element name="Year" ma:index="17" nillable="true" ma:displayName="Year" ma:format="Dropdown" ma:internalName="Year">
      <xsd:simpleType>
        <xsd:restriction base="dms:Choice">
          <xsd:enumeration value="23/ 24"/>
          <xsd:enumeration value="24/25"/>
          <xsd:enumeration value="25/26"/>
          <xsd:enumeration value="26/27"/>
          <xsd:enumeration value="27/28"/>
          <xsd:enumeration value="28/29"/>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Actualdate" ma:index="22" nillable="true" ma:displayName="Actual event/due date" ma:description="The date of the meeting, or the date that the report is required by the governance body (prior to any requests for extensions)" ma:format="DateOnly" ma:internalName="Actualdate">
      <xsd:simpleType>
        <xsd:restriction base="dms:DateTime"/>
      </xsd:simpleType>
    </xsd:element>
    <xsd:element name="Actions_x002f_Notes" ma:index="23" nillable="true" ma:displayName="Actions/ Notes" ma:format="Dropdown" ma:internalName="Actions_x002f_Notes">
      <xsd:simpleType>
        <xsd:restriction base="dms:Note">
          <xsd:maxLength value="255"/>
        </xsd:restriction>
      </xsd:simpleType>
    </xsd:element>
    <xsd:element name="Open_x002f_Closed" ma:index="25" nillable="true" ma:displayName="Open/Closed" ma:default="Open" ma:format="RadioButtons" ma:internalName="Open_x002f_Closed">
      <xsd:simpleType>
        <xsd:restriction base="dms:Choice">
          <xsd:enumeration value="Open"/>
          <xsd:enumeration value="Closed"/>
          <xsd:enumeration value="Pending"/>
          <xsd:enumeration value="Stood down"/>
        </xsd:restriction>
      </xsd:simpleType>
    </xsd:element>
    <xsd:element name="RPBteammemberresponsible" ma:index="28" nillable="true" ma:displayName="Responsible for coordinating delivery" ma:format="Dropdown" ma:list="c6e010f6-d59f-4351-9a59-259b20ef3246" ma:internalName="RPBteammemberresponsible" ma:showField="Title">
      <xsd:simpleType>
        <xsd:restriction base="dms:Lookup"/>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Nextactiondate" ma:index="36" nillable="true" ma:displayName="Next action date" ma:description="The date when the next action needs to be caried out" ma:format="DateOnly" ma:internalName="Nextactiondate">
      <xsd:simpleType>
        <xsd:restriction base="dms:DateTime"/>
      </xsd:simpleType>
    </xsd:element>
    <xsd:element name="Itemnumber" ma:index="37" nillable="true" ma:displayName="Item number" ma:format="Dropdown" ma:internalName="Itemnumber" ma:percentage="FALSE">
      <xsd:simpleType>
        <xsd:restriction base="dms:Number"/>
      </xsd:simpleType>
    </xsd:element>
    <xsd:element name="Item" ma:index="38" nillable="true" ma:displayName="Item" ma:internalName="Item">
      <xsd:simpleType>
        <xsd:restriction base="dms:Text">
          <xsd:maxLength value="255"/>
        </xsd:restriction>
      </xsd:simpleType>
    </xsd:element>
    <xsd:element name="Reportfilter" ma:index="39" nillable="true" ma:displayName="Report filter" ma:default="1" ma:format="Dropdown" ma:internalName="Reportfilt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d3cd9c-7208-4037-8814-cd3436a9cc04"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1496315e-4dc6-4264-a902-ec7c83d2348c}" ma:internalName="TaxCatchAll" ma:showField="CatchAllData" ma:web="61d3cd9c-7208-4037-8814-cd3436a9c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4" ma:displayName="Workstream"/>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cher xmlns="67385279-d40e-4ce7-aad6-9bb22fd6ab40">
      <UserInfo>
        <DisplayName>Cath.Doman@wales.nhs.uk</DisplayName>
        <AccountId>25</AccountId>
        <AccountType/>
      </UserInfo>
    </Teacher>
    <Signoffrequiredfrom_x002e__x002e_ xmlns="67385279-d40e-4ce7-aad6-9bb22fd6ab40" xsi:nil="true"/>
    <Open_x002f_Closed xmlns="67385279-d40e-4ce7-aad6-9bb22fd6ab40">Open</Open_x002f_Closed>
    <Quarter xmlns="67385279-d40e-4ce7-aad6-9bb22fd6ab40" xsi:nil="true"/>
    <DueDate xmlns="67385279-d40e-4ce7-aad6-9bb22fd6ab40" xsi:nil="true"/>
    <Signoffsecuredfromallrequiredparties xmlns="67385279-d40e-4ce7-aad6-9bb22fd6ab40">true</Signoffsecuredfromallrequiredparties>
    <AssignedDate xmlns="67385279-d40e-4ce7-aad6-9bb22fd6ab40" xsi:nil="true"/>
    <Grade xmlns="67385279-d40e-4ce7-aad6-9bb22fd6ab40" xsi:nil="true"/>
    <RPBteammemberresponsible xmlns="67385279-d40e-4ce7-aad6-9bb22fd6ab40" xsi:nil="true"/>
    <Actions_x002f_Notes xmlns="67385279-d40e-4ce7-aad6-9bb22fd6ab40">Final</Actions_x002f_Notes>
    <Description xmlns="67385279-d40e-4ce7-aad6-9bb22fd6ab40" xsi:nil="true"/>
    <Year xmlns="67385279-d40e-4ce7-aad6-9bb22fd6ab40" xsi:nil="true"/>
    <Actualdate xmlns="67385279-d40e-4ce7-aad6-9bb22fd6ab40" xsi:nil="true"/>
    <TaxCatchAll xmlns="61d3cd9c-7208-4037-8814-cd3436a9cc04" xsi:nil="true"/>
    <lcf76f155ced4ddcb4097134ff3c332f xmlns="67385279-d40e-4ce7-aad6-9bb22fd6ab40">
      <Terms xmlns="http://schemas.microsoft.com/office/infopath/2007/PartnerControls"/>
    </lcf76f155ced4ddcb4097134ff3c332f>
    <Nextactiondate xmlns="67385279-d40e-4ce7-aad6-9bb22fd6ab40" xsi:nil="true"/>
    <Itemnumber xmlns="67385279-d40e-4ce7-aad6-9bb22fd6ab40">2.1</Itemnumber>
    <Item xmlns="67385279-d40e-4ce7-aad6-9bb22fd6ab40">2.1</Item>
    <Reportfilter xmlns="67385279-d40e-4ce7-aad6-9bb22fd6ab40">true</Reportfil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370F5-B293-4593-B940-17729C9B3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85279-d40e-4ce7-aad6-9bb22fd6ab40"/>
    <ds:schemaRef ds:uri="61d3cd9c-7208-4037-8814-cd3436a9c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7E8E0-D89B-4255-8190-9FB74D087687}">
  <ds:schemaRefs>
    <ds:schemaRef ds:uri="http://schemas.microsoft.com/sharepoint/v3/contenttype/forms"/>
  </ds:schemaRefs>
</ds:datastoreItem>
</file>

<file path=customXml/itemProps3.xml><?xml version="1.0" encoding="utf-8"?>
<ds:datastoreItem xmlns:ds="http://schemas.openxmlformats.org/officeDocument/2006/customXml" ds:itemID="{CA68DB99-1438-45F0-B124-0C49A4504E0F}">
  <ds:schemaRef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61d3cd9c-7208-4037-8814-cd3436a9cc04"/>
    <ds:schemaRef ds:uri="http://purl.org/dc/elements/1.1/"/>
    <ds:schemaRef ds:uri="67385279-d40e-4ce7-aad6-9bb22fd6ab40"/>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6DA4BB7-39BF-4273-A53E-8AB49B46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CardiffandVale UHB</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RPB meetings</dc:subject>
  <dc:creator>Rebecca Al-nashee (Cardiff and Vale UHB - Cardiff and Vale Regional Partnership Board</dc:creator>
  <cp:lastModifiedBy>Nia Mclellan (Cardiff and Vale UHB - Wod )</cp:lastModifiedBy>
  <cp:revision>4</cp:revision>
  <dcterms:created xsi:type="dcterms:W3CDTF">2024-08-21T10:48:00Z</dcterms:created>
  <dcterms:modified xsi:type="dcterms:W3CDTF">2024-08-22T15:05:00Z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0x010100B7F2673F80162D44BDE3BC789C03F915</vt:lpwstr>
  </property>
  <property fmtid="{D5CDD505-2E9C-101B-9397-08002B2CF9AE}" pid="3" name="MediaServiceImageTags">
    <vt:lpwstr/>
  </property>
</Properties>
</file>